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74A02" w14:textId="77777777" w:rsidR="00525535" w:rsidRPr="007A0F41" w:rsidRDefault="00525535" w:rsidP="00525535">
      <w:pPr>
        <w:pBdr>
          <w:bottom w:val="single" w:sz="4" w:space="1" w:color="auto"/>
        </w:pBdr>
        <w:spacing w:after="120"/>
        <w:jc w:val="center"/>
        <w:rPr>
          <w:szCs w:val="18"/>
        </w:rPr>
      </w:pPr>
      <w:bookmarkStart w:id="0" w:name="_Hlk207971911"/>
      <w:bookmarkStart w:id="1" w:name="_Hlk207971022"/>
      <w:r w:rsidRPr="007A0F41">
        <w:rPr>
          <w:szCs w:val="18"/>
        </w:rPr>
        <w:t>Переславль-Залесск</w:t>
      </w:r>
      <w:r>
        <w:rPr>
          <w:szCs w:val="18"/>
        </w:rPr>
        <w:t>ий</w:t>
      </w:r>
      <w:r w:rsidRPr="007A0F41">
        <w:rPr>
          <w:szCs w:val="18"/>
        </w:rPr>
        <w:t xml:space="preserve"> муниципальн</w:t>
      </w:r>
      <w:r>
        <w:rPr>
          <w:szCs w:val="18"/>
        </w:rPr>
        <w:t>ый</w:t>
      </w:r>
      <w:r w:rsidRPr="007A0F41">
        <w:rPr>
          <w:szCs w:val="18"/>
        </w:rPr>
        <w:t xml:space="preserve"> округ Ярославской области</w:t>
      </w:r>
    </w:p>
    <w:bookmarkEnd w:id="0"/>
    <w:p w14:paraId="0C841642" w14:textId="0113516A" w:rsidR="003B337A" w:rsidRDefault="003B337A" w:rsidP="00E97F9F">
      <w:pPr>
        <w:ind w:firstLine="0"/>
        <w:jc w:val="center"/>
        <w:rPr>
          <w:rFonts w:asciiTheme="minorHAnsi" w:eastAsia="Calibri" w:hAnsiTheme="minorHAnsi" w:cstheme="minorHAnsi"/>
          <w:b/>
          <w:sz w:val="32"/>
          <w:szCs w:val="32"/>
        </w:rPr>
      </w:pPr>
      <w:r>
        <w:rPr>
          <w:rFonts w:asciiTheme="minorHAnsi" w:eastAsia="Calibri" w:hAnsiTheme="minorHAnsi" w:cstheme="minorHAnsi"/>
          <w:b/>
          <w:noProof/>
          <w:sz w:val="32"/>
          <w:szCs w:val="32"/>
          <w:lang w:eastAsia="ru-RU"/>
        </w:rPr>
        <w:drawing>
          <wp:inline distT="0" distB="0" distL="0" distR="0" wp14:anchorId="506B70FC" wp14:editId="5D82E18A">
            <wp:extent cx="1916430" cy="1916430"/>
            <wp:effectExtent l="0" t="0" r="762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6430" cy="1916430"/>
                    </a:xfrm>
                    <a:prstGeom prst="rect">
                      <a:avLst/>
                    </a:prstGeom>
                    <a:noFill/>
                    <a:ln>
                      <a:noFill/>
                    </a:ln>
                  </pic:spPr>
                </pic:pic>
              </a:graphicData>
            </a:graphic>
          </wp:inline>
        </w:drawing>
      </w:r>
    </w:p>
    <w:p w14:paraId="42569767" w14:textId="77777777" w:rsidR="003B337A" w:rsidRDefault="003B337A" w:rsidP="00E97F9F">
      <w:pPr>
        <w:ind w:firstLine="0"/>
        <w:jc w:val="center"/>
        <w:rPr>
          <w:rFonts w:asciiTheme="minorHAnsi" w:hAnsiTheme="minorHAnsi" w:cstheme="minorHAnsi"/>
          <w:b/>
          <w:bCs/>
          <w:sz w:val="32"/>
          <w:szCs w:val="32"/>
        </w:rPr>
      </w:pPr>
    </w:p>
    <w:p w14:paraId="513B6143" w14:textId="77777777" w:rsidR="00525535" w:rsidRDefault="003B337A" w:rsidP="00525535">
      <w:pPr>
        <w:ind w:firstLine="0"/>
        <w:contextualSpacing/>
        <w:jc w:val="center"/>
        <w:rPr>
          <w:rStyle w:val="fontstyle01"/>
          <w:rFonts w:ascii="Times New Roman" w:hAnsi="Times New Roman" w:cs="Times New Roman"/>
          <w:color w:val="auto"/>
        </w:rPr>
      </w:pPr>
      <w:r>
        <w:rPr>
          <w:rFonts w:asciiTheme="minorHAnsi" w:hAnsiTheme="minorHAnsi" w:cstheme="minorHAnsi"/>
          <w:b/>
          <w:bCs/>
          <w:sz w:val="32"/>
          <w:szCs w:val="32"/>
        </w:rPr>
        <w:br/>
      </w:r>
      <w:bookmarkStart w:id="2" w:name="_Hlk207971095"/>
      <w:r w:rsidR="00525535" w:rsidRPr="00C33FF0">
        <w:rPr>
          <w:rStyle w:val="fontstyle01"/>
          <w:rFonts w:ascii="Times New Roman" w:hAnsi="Times New Roman" w:cs="Times New Roman"/>
          <w:color w:val="auto"/>
        </w:rPr>
        <w:t>СХЕМ</w:t>
      </w:r>
      <w:r w:rsidR="00525535">
        <w:rPr>
          <w:rStyle w:val="fontstyle01"/>
          <w:rFonts w:ascii="Times New Roman" w:hAnsi="Times New Roman" w:cs="Times New Roman"/>
          <w:color w:val="auto"/>
        </w:rPr>
        <w:t>А</w:t>
      </w:r>
      <w:r w:rsidR="00525535" w:rsidRPr="00C33FF0">
        <w:rPr>
          <w:rStyle w:val="fontstyle01"/>
          <w:rFonts w:ascii="Times New Roman" w:hAnsi="Times New Roman" w:cs="Times New Roman"/>
          <w:color w:val="auto"/>
        </w:rPr>
        <w:t xml:space="preserve"> ТЕПЛОСНАБЖЕНИЯ</w:t>
      </w:r>
      <w:r w:rsidR="00525535" w:rsidRPr="00C33FF0">
        <w:rPr>
          <w:b/>
          <w:bCs/>
          <w:sz w:val="32"/>
          <w:szCs w:val="32"/>
        </w:rPr>
        <w:br/>
      </w:r>
      <w:r w:rsidR="00525535" w:rsidRPr="005F488E">
        <w:rPr>
          <w:rStyle w:val="fontstyle01"/>
          <w:rFonts w:ascii="Times New Roman" w:hAnsi="Times New Roman" w:cs="Times New Roman"/>
          <w:color w:val="auto"/>
        </w:rPr>
        <w:t>ПЕРЕСЛАВЛЬ-ЗАЛЕССК</w:t>
      </w:r>
      <w:r w:rsidR="00525535">
        <w:rPr>
          <w:rStyle w:val="fontstyle01"/>
          <w:rFonts w:ascii="Times New Roman" w:hAnsi="Times New Roman" w:cs="Times New Roman"/>
          <w:color w:val="auto"/>
        </w:rPr>
        <w:t>ОГО</w:t>
      </w:r>
    </w:p>
    <w:p w14:paraId="6E0F2047" w14:textId="77777777" w:rsidR="00525535" w:rsidRDefault="00525535" w:rsidP="00525535">
      <w:pPr>
        <w:ind w:firstLine="0"/>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0EFB1174" w14:textId="555634EF" w:rsidR="003B337A" w:rsidRDefault="00525535" w:rsidP="00525535">
      <w:pPr>
        <w:ind w:firstLine="0"/>
        <w:jc w:val="center"/>
        <w:rPr>
          <w:rStyle w:val="fontstyle01"/>
          <w:rFonts w:asciiTheme="minorHAnsi" w:hAnsiTheme="minorHAnsi" w:cstheme="minorHAnsi"/>
        </w:rPr>
      </w:pPr>
      <w:r w:rsidRPr="005F488E">
        <w:rPr>
          <w:rStyle w:val="fontstyle01"/>
          <w:rFonts w:ascii="Times New Roman" w:hAnsi="Times New Roman" w:cs="Times New Roman"/>
          <w:color w:val="auto"/>
        </w:rPr>
        <w:t>ЯРОСЛАВСКОЙ ОБЛАСТИ</w:t>
      </w:r>
      <w:r w:rsidRPr="00C33FF0">
        <w:rPr>
          <w:b/>
          <w:bCs/>
          <w:sz w:val="32"/>
          <w:szCs w:val="32"/>
        </w:rPr>
        <w:br/>
      </w:r>
      <w:r w:rsidR="003B337A">
        <w:rPr>
          <w:rStyle w:val="fontstyle01"/>
          <w:rFonts w:asciiTheme="minorHAnsi" w:hAnsiTheme="minorHAnsi" w:cstheme="minorHAnsi"/>
        </w:rPr>
        <w:t>НА ПЕРИОД ДО 2040 ГОДА</w:t>
      </w:r>
    </w:p>
    <w:p w14:paraId="50D94A1C" w14:textId="68A63E0D" w:rsidR="003B337A" w:rsidRDefault="003B337A" w:rsidP="00525535">
      <w:pPr>
        <w:ind w:firstLine="0"/>
        <w:jc w:val="center"/>
        <w:rPr>
          <w:rStyle w:val="fontstyle01"/>
          <w:rFonts w:asciiTheme="minorHAnsi" w:hAnsiTheme="minorHAnsi" w:cstheme="minorHAnsi"/>
          <w:sz w:val="36"/>
        </w:rPr>
      </w:pPr>
      <w:r>
        <w:rPr>
          <w:rFonts w:asciiTheme="minorHAnsi" w:hAnsiTheme="minorHAnsi" w:cstheme="minorHAnsi"/>
          <w:b/>
          <w:bCs/>
          <w:sz w:val="32"/>
          <w:szCs w:val="32"/>
        </w:rPr>
        <w:t>АКТУАЛИЗАЦИЯ НА 202</w:t>
      </w:r>
      <w:r w:rsidR="005C3A68">
        <w:rPr>
          <w:rFonts w:asciiTheme="minorHAnsi" w:hAnsiTheme="minorHAnsi" w:cstheme="minorHAnsi"/>
          <w:b/>
          <w:bCs/>
          <w:sz w:val="32"/>
          <w:szCs w:val="32"/>
        </w:rPr>
        <w:t>7</w:t>
      </w:r>
      <w:r>
        <w:rPr>
          <w:rFonts w:asciiTheme="minorHAnsi" w:hAnsiTheme="minorHAnsi" w:cstheme="minorHAnsi"/>
          <w:b/>
          <w:bCs/>
          <w:sz w:val="32"/>
          <w:szCs w:val="32"/>
        </w:rPr>
        <w:t xml:space="preserve"> ГОД</w:t>
      </w:r>
      <w:r>
        <w:rPr>
          <w:rFonts w:asciiTheme="minorHAnsi" w:hAnsiTheme="minorHAnsi" w:cstheme="minorHAnsi"/>
          <w:b/>
          <w:bCs/>
          <w:sz w:val="36"/>
          <w:szCs w:val="32"/>
        </w:rPr>
        <w:br/>
      </w:r>
    </w:p>
    <w:p w14:paraId="3AFCEC23" w14:textId="77777777" w:rsidR="003B337A" w:rsidRDefault="003B337A" w:rsidP="00E97F9F">
      <w:pPr>
        <w:ind w:firstLine="0"/>
        <w:jc w:val="center"/>
        <w:rPr>
          <w:rStyle w:val="fontstyle01"/>
          <w:rFonts w:asciiTheme="minorHAnsi" w:hAnsiTheme="minorHAnsi" w:cstheme="minorHAnsi"/>
          <w:sz w:val="36"/>
        </w:rPr>
      </w:pPr>
    </w:p>
    <w:p w14:paraId="13FBDDFF" w14:textId="77777777" w:rsidR="003B337A" w:rsidRDefault="003B337A" w:rsidP="00E97F9F">
      <w:pPr>
        <w:ind w:firstLine="0"/>
        <w:jc w:val="center"/>
        <w:rPr>
          <w:rStyle w:val="fontstyle01"/>
          <w:rFonts w:asciiTheme="minorHAnsi" w:hAnsiTheme="minorHAnsi" w:cstheme="minorHAnsi"/>
        </w:rPr>
      </w:pPr>
      <w:r>
        <w:rPr>
          <w:rStyle w:val="fontstyle01"/>
          <w:rFonts w:asciiTheme="minorHAnsi" w:hAnsiTheme="minorHAnsi" w:cstheme="minorHAnsi"/>
        </w:rPr>
        <w:t>ОБОСНОВЫВАЮЩИЕ МАТЕРИАЛЫ</w:t>
      </w:r>
    </w:p>
    <w:p w14:paraId="40804CF7" w14:textId="3585079F" w:rsidR="003B337A" w:rsidRDefault="003B337A" w:rsidP="00E97F9F">
      <w:pPr>
        <w:ind w:firstLine="0"/>
        <w:jc w:val="center"/>
        <w:rPr>
          <w:rStyle w:val="fontstyle01"/>
          <w:rFonts w:asciiTheme="minorHAnsi" w:hAnsiTheme="minorHAnsi" w:cstheme="minorHAnsi"/>
        </w:rPr>
      </w:pPr>
    </w:p>
    <w:p w14:paraId="4B822917" w14:textId="77777777" w:rsidR="00E97F9F" w:rsidRDefault="00E97F9F" w:rsidP="00E97F9F">
      <w:pPr>
        <w:ind w:firstLine="0"/>
        <w:jc w:val="center"/>
        <w:rPr>
          <w:rStyle w:val="fontstyle01"/>
          <w:rFonts w:asciiTheme="minorHAnsi" w:hAnsiTheme="minorHAnsi" w:cstheme="minorHAnsi"/>
        </w:rPr>
      </w:pPr>
    </w:p>
    <w:bookmarkEnd w:id="2"/>
    <w:p w14:paraId="70C0CBEB" w14:textId="3C8EECAF" w:rsidR="003B337A" w:rsidRDefault="00E97F9F" w:rsidP="00E97F9F">
      <w:pPr>
        <w:ind w:firstLine="0"/>
        <w:jc w:val="center"/>
        <w:rPr>
          <w:rStyle w:val="fontstyle01"/>
          <w:rFonts w:asciiTheme="minorHAnsi" w:hAnsiTheme="minorHAnsi" w:cstheme="minorHAnsi"/>
          <w:sz w:val="28"/>
        </w:rPr>
      </w:pPr>
      <w:r w:rsidRPr="00E97F9F">
        <w:rPr>
          <w:rStyle w:val="fontstyle01"/>
          <w:rFonts w:asciiTheme="minorHAnsi" w:hAnsiTheme="minorHAnsi" w:cstheme="minorHAnsi"/>
          <w:sz w:val="28"/>
        </w:rPr>
        <w:t>КНИГА 15. РЕЕСТР ЕДИНЫХ ТЕПЛОСНАБЖАЮЩИХ ОРГАНИЗАЦИЙ</w:t>
      </w:r>
    </w:p>
    <w:p w14:paraId="521AC333" w14:textId="67BF5C42" w:rsidR="00E97F9F" w:rsidRDefault="00E97F9F" w:rsidP="00E97F9F">
      <w:pPr>
        <w:ind w:firstLine="0"/>
        <w:jc w:val="center"/>
        <w:rPr>
          <w:rStyle w:val="fontstyle01"/>
          <w:rFonts w:asciiTheme="minorHAnsi" w:hAnsiTheme="minorHAnsi" w:cstheme="minorHAnsi"/>
          <w:sz w:val="28"/>
        </w:rPr>
      </w:pPr>
    </w:p>
    <w:p w14:paraId="33433CEC" w14:textId="77777777" w:rsidR="00E97F9F" w:rsidRDefault="00E97F9F" w:rsidP="00E97F9F">
      <w:pPr>
        <w:ind w:firstLine="0"/>
        <w:jc w:val="center"/>
        <w:rPr>
          <w:sz w:val="32"/>
          <w:szCs w:val="28"/>
        </w:rPr>
      </w:pPr>
    </w:p>
    <w:p w14:paraId="2F5BF91F" w14:textId="751BE352" w:rsidR="003B337A" w:rsidRDefault="005C3A68" w:rsidP="00E97F9F">
      <w:pPr>
        <w:spacing w:before="120"/>
        <w:ind w:firstLine="0"/>
        <w:jc w:val="center"/>
        <w:rPr>
          <w:rFonts w:asciiTheme="minorHAnsi" w:hAnsiTheme="minorHAnsi" w:cstheme="minorHAnsi"/>
          <w:bCs/>
          <w:spacing w:val="-10"/>
          <w:sz w:val="32"/>
        </w:rPr>
      </w:pPr>
      <w:r>
        <w:rPr>
          <w:rFonts w:asciiTheme="minorHAnsi" w:hAnsiTheme="minorHAnsi" w:cstheme="minorHAnsi"/>
          <w:bCs/>
          <w:spacing w:val="-6"/>
          <w:sz w:val="32"/>
        </w:rPr>
        <w:t>88-</w:t>
      </w:r>
      <w:proofErr w:type="gramStart"/>
      <w:r>
        <w:rPr>
          <w:rFonts w:asciiTheme="minorHAnsi" w:hAnsiTheme="minorHAnsi" w:cstheme="minorHAnsi"/>
          <w:bCs/>
          <w:spacing w:val="-6"/>
          <w:sz w:val="32"/>
        </w:rPr>
        <w:t>26.</w:t>
      </w:r>
      <w:r w:rsidR="003B337A">
        <w:rPr>
          <w:rFonts w:asciiTheme="minorHAnsi" w:hAnsiTheme="minorHAnsi" w:cstheme="minorHAnsi"/>
          <w:bCs/>
          <w:spacing w:val="-6"/>
          <w:sz w:val="32"/>
        </w:rPr>
        <w:t>ОМ</w:t>
      </w:r>
      <w:proofErr w:type="gramEnd"/>
      <w:r w:rsidR="003B337A">
        <w:rPr>
          <w:rFonts w:asciiTheme="minorHAnsi" w:hAnsiTheme="minorHAnsi" w:cstheme="minorHAnsi"/>
          <w:bCs/>
          <w:spacing w:val="-6"/>
          <w:sz w:val="32"/>
        </w:rPr>
        <w:t>-СТ.</w:t>
      </w:r>
      <w:r w:rsidR="00FE0E45">
        <w:rPr>
          <w:rFonts w:asciiTheme="minorHAnsi" w:hAnsiTheme="minorHAnsi" w:cstheme="minorHAnsi"/>
          <w:bCs/>
          <w:spacing w:val="-6"/>
          <w:sz w:val="32"/>
        </w:rPr>
        <w:t>15</w:t>
      </w:r>
      <w:r w:rsidR="003B337A">
        <w:rPr>
          <w:rFonts w:asciiTheme="minorHAnsi" w:hAnsiTheme="minorHAnsi" w:cstheme="minorHAnsi"/>
          <w:bCs/>
          <w:spacing w:val="-6"/>
          <w:sz w:val="32"/>
        </w:rPr>
        <w:t>.00</w:t>
      </w:r>
    </w:p>
    <w:p w14:paraId="7670F2C0" w14:textId="4029CCA3" w:rsidR="003B337A" w:rsidRDefault="003B337A" w:rsidP="00E97F9F">
      <w:pPr>
        <w:ind w:firstLine="0"/>
        <w:jc w:val="center"/>
        <w:rPr>
          <w:rFonts w:asciiTheme="minorHAnsi" w:hAnsiTheme="minorHAnsi" w:cstheme="minorHAnsi"/>
          <w:sz w:val="28"/>
          <w:szCs w:val="28"/>
        </w:rPr>
      </w:pPr>
    </w:p>
    <w:p w14:paraId="1E9C550B" w14:textId="0069851C" w:rsidR="00E97F9F" w:rsidRDefault="00E97F9F" w:rsidP="00E97F9F">
      <w:pPr>
        <w:ind w:firstLine="0"/>
        <w:jc w:val="center"/>
        <w:rPr>
          <w:rFonts w:asciiTheme="minorHAnsi" w:hAnsiTheme="minorHAnsi" w:cstheme="minorHAnsi"/>
          <w:sz w:val="28"/>
          <w:szCs w:val="28"/>
        </w:rPr>
      </w:pPr>
    </w:p>
    <w:p w14:paraId="6B243CF0" w14:textId="6842C51D" w:rsidR="00E97F9F" w:rsidRDefault="00E97F9F" w:rsidP="00E97F9F">
      <w:pPr>
        <w:ind w:firstLine="0"/>
        <w:jc w:val="center"/>
        <w:rPr>
          <w:rFonts w:asciiTheme="minorHAnsi" w:hAnsiTheme="minorHAnsi" w:cstheme="minorHAnsi"/>
          <w:sz w:val="28"/>
          <w:szCs w:val="28"/>
        </w:rPr>
      </w:pPr>
    </w:p>
    <w:p w14:paraId="4437CC39" w14:textId="2BA28FC2" w:rsidR="00E97F9F" w:rsidRDefault="00E97F9F" w:rsidP="00E97F9F">
      <w:pPr>
        <w:ind w:firstLine="0"/>
        <w:jc w:val="center"/>
        <w:rPr>
          <w:rFonts w:asciiTheme="minorHAnsi" w:hAnsiTheme="minorHAnsi" w:cstheme="minorHAnsi"/>
          <w:sz w:val="28"/>
          <w:szCs w:val="28"/>
        </w:rPr>
      </w:pPr>
    </w:p>
    <w:p w14:paraId="1671D248" w14:textId="279CCE9A" w:rsidR="00E97F9F" w:rsidRDefault="00E97F9F" w:rsidP="00E97F9F">
      <w:pPr>
        <w:ind w:firstLine="0"/>
        <w:jc w:val="center"/>
        <w:rPr>
          <w:rFonts w:asciiTheme="minorHAnsi" w:hAnsiTheme="minorHAnsi" w:cstheme="minorHAnsi"/>
          <w:sz w:val="28"/>
          <w:szCs w:val="28"/>
        </w:rPr>
      </w:pPr>
    </w:p>
    <w:p w14:paraId="45AEB77F" w14:textId="5AC25CE6" w:rsidR="00E97F9F" w:rsidRDefault="00E97F9F" w:rsidP="00E97F9F">
      <w:pPr>
        <w:ind w:firstLine="0"/>
        <w:jc w:val="center"/>
        <w:rPr>
          <w:rFonts w:asciiTheme="minorHAnsi" w:hAnsiTheme="minorHAnsi" w:cstheme="minorHAnsi"/>
          <w:sz w:val="28"/>
          <w:szCs w:val="28"/>
        </w:rPr>
      </w:pPr>
    </w:p>
    <w:p w14:paraId="661D9D71" w14:textId="77777777" w:rsidR="003B337A" w:rsidRDefault="003B337A" w:rsidP="00E97F9F">
      <w:pPr>
        <w:ind w:firstLine="0"/>
        <w:jc w:val="center"/>
        <w:rPr>
          <w:rFonts w:asciiTheme="minorHAnsi" w:hAnsiTheme="minorHAnsi" w:cstheme="minorHAnsi"/>
          <w:sz w:val="28"/>
          <w:szCs w:val="28"/>
        </w:rPr>
      </w:pPr>
    </w:p>
    <w:p w14:paraId="192DF542" w14:textId="77777777" w:rsidR="003B337A" w:rsidRDefault="003B337A" w:rsidP="00E97F9F">
      <w:pPr>
        <w:ind w:firstLine="0"/>
        <w:jc w:val="center"/>
        <w:rPr>
          <w:rFonts w:asciiTheme="minorHAnsi" w:hAnsiTheme="minorHAnsi" w:cstheme="minorHAnsi"/>
          <w:sz w:val="28"/>
          <w:szCs w:val="28"/>
        </w:rPr>
      </w:pPr>
    </w:p>
    <w:p w14:paraId="1326AC76" w14:textId="77777777" w:rsidR="003B337A" w:rsidRDefault="003B337A" w:rsidP="00E97F9F">
      <w:pPr>
        <w:ind w:firstLine="0"/>
        <w:jc w:val="center"/>
        <w:rPr>
          <w:rFonts w:asciiTheme="minorHAnsi" w:hAnsiTheme="minorHAnsi" w:cstheme="minorHAnsi"/>
          <w:sz w:val="28"/>
          <w:szCs w:val="28"/>
        </w:rPr>
      </w:pPr>
    </w:p>
    <w:p w14:paraId="4DB2E948" w14:textId="4F331524" w:rsidR="003B337A" w:rsidRDefault="003B337A" w:rsidP="00E97F9F">
      <w:pPr>
        <w:ind w:firstLine="0"/>
        <w:jc w:val="center"/>
        <w:rPr>
          <w:rFonts w:asciiTheme="minorHAnsi" w:eastAsia="Calibri" w:hAnsiTheme="minorHAnsi" w:cstheme="minorHAnsi"/>
          <w:sz w:val="28"/>
          <w:szCs w:val="28"/>
        </w:rPr>
      </w:pPr>
      <w:bookmarkStart w:id="3" w:name="_Hlk207971120"/>
      <w:r>
        <w:rPr>
          <w:rFonts w:asciiTheme="minorHAnsi" w:hAnsiTheme="minorHAnsi" w:cstheme="minorHAnsi"/>
          <w:sz w:val="28"/>
          <w:szCs w:val="28"/>
        </w:rPr>
        <w:t>202</w:t>
      </w:r>
      <w:r w:rsidR="005C3A68">
        <w:rPr>
          <w:rFonts w:asciiTheme="minorHAnsi" w:hAnsiTheme="minorHAnsi" w:cstheme="minorHAnsi"/>
          <w:sz w:val="28"/>
          <w:szCs w:val="28"/>
        </w:rPr>
        <w:t>6</w:t>
      </w:r>
    </w:p>
    <w:p w14:paraId="63AC54C2" w14:textId="77777777" w:rsidR="003B337A" w:rsidRDefault="003B337A" w:rsidP="00E97F9F">
      <w:pPr>
        <w:ind w:firstLine="0"/>
        <w:rPr>
          <w:rFonts w:asciiTheme="minorHAnsi" w:eastAsia="Calibri" w:hAnsiTheme="minorHAnsi" w:cstheme="minorHAnsi"/>
          <w:sz w:val="28"/>
          <w:szCs w:val="28"/>
        </w:rPr>
        <w:sectPr w:rsidR="003B337A">
          <w:headerReference w:type="even" r:id="rId9"/>
          <w:headerReference w:type="default" r:id="rId10"/>
          <w:footerReference w:type="even" r:id="rId11"/>
          <w:footerReference w:type="default" r:id="rId12"/>
          <w:headerReference w:type="first" r:id="rId13"/>
          <w:footerReference w:type="first" r:id="rId14"/>
          <w:pgSz w:w="11906" w:h="16838"/>
          <w:pgMar w:top="851" w:right="851" w:bottom="851" w:left="1134" w:header="567" w:footer="567" w:gutter="0"/>
          <w:pgBorders w:offsetFrom="page">
            <w:top w:val="single" w:sz="8" w:space="24" w:color="auto"/>
            <w:left w:val="single" w:sz="8" w:space="24" w:color="auto"/>
            <w:bottom w:val="single" w:sz="8" w:space="24" w:color="auto"/>
            <w:right w:val="single" w:sz="8" w:space="24" w:color="auto"/>
          </w:pgBorders>
          <w:cols w:space="720"/>
        </w:sectPr>
      </w:pPr>
    </w:p>
    <w:bookmarkEnd w:id="3"/>
    <w:p w14:paraId="653C7C01" w14:textId="5BA845C5" w:rsidR="003B337A" w:rsidRDefault="003B337A" w:rsidP="00E97F9F">
      <w:pPr>
        <w:ind w:firstLine="0"/>
        <w:jc w:val="center"/>
        <w:rPr>
          <w:rFonts w:asciiTheme="minorHAnsi" w:eastAsia="Calibri" w:hAnsiTheme="minorHAnsi" w:cstheme="minorHAnsi"/>
          <w:b/>
          <w:sz w:val="32"/>
          <w:szCs w:val="32"/>
        </w:rPr>
      </w:pPr>
      <w:r>
        <w:rPr>
          <w:rFonts w:asciiTheme="minorHAnsi" w:eastAsia="Calibri" w:hAnsiTheme="minorHAnsi" w:cstheme="minorHAnsi"/>
          <w:b/>
          <w:noProof/>
          <w:sz w:val="32"/>
          <w:szCs w:val="32"/>
          <w:lang w:eastAsia="ru-RU"/>
        </w:rPr>
        <w:lastRenderedPageBreak/>
        <w:drawing>
          <wp:inline distT="0" distB="0" distL="0" distR="0" wp14:anchorId="44DA5F72" wp14:editId="7BCBFCA5">
            <wp:extent cx="1916430" cy="1916430"/>
            <wp:effectExtent l="0" t="0" r="762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6430" cy="1916430"/>
                    </a:xfrm>
                    <a:prstGeom prst="rect">
                      <a:avLst/>
                    </a:prstGeom>
                    <a:noFill/>
                    <a:ln>
                      <a:noFill/>
                    </a:ln>
                  </pic:spPr>
                </pic:pic>
              </a:graphicData>
            </a:graphic>
          </wp:inline>
        </w:drawing>
      </w:r>
    </w:p>
    <w:p w14:paraId="5C6E10EC" w14:textId="77777777" w:rsidR="003B337A" w:rsidRDefault="003B337A" w:rsidP="00E97F9F">
      <w:pPr>
        <w:ind w:firstLine="0"/>
        <w:jc w:val="center"/>
        <w:rPr>
          <w:rFonts w:asciiTheme="minorHAnsi" w:eastAsia="Calibri" w:hAnsiTheme="minorHAnsi" w:cstheme="minorHAnsi"/>
          <w:b/>
          <w:sz w:val="32"/>
          <w:szCs w:val="32"/>
        </w:rPr>
      </w:pPr>
    </w:p>
    <w:p w14:paraId="5C809C47" w14:textId="77777777" w:rsidR="00525535" w:rsidRDefault="00525535" w:rsidP="00525535">
      <w:pPr>
        <w:ind w:firstLine="0"/>
        <w:contextualSpacing/>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СХЕМ</w:t>
      </w:r>
      <w:r>
        <w:rPr>
          <w:rStyle w:val="fontstyle01"/>
          <w:rFonts w:ascii="Times New Roman" w:hAnsi="Times New Roman" w:cs="Times New Roman"/>
          <w:color w:val="auto"/>
        </w:rPr>
        <w:t>А</w:t>
      </w:r>
      <w:r w:rsidRPr="00C33FF0">
        <w:rPr>
          <w:rStyle w:val="fontstyle01"/>
          <w:rFonts w:ascii="Times New Roman" w:hAnsi="Times New Roman" w:cs="Times New Roman"/>
          <w:color w:val="auto"/>
        </w:rPr>
        <w:t xml:space="preserve"> ТЕПЛОСНАБЖЕНИЯ</w:t>
      </w:r>
      <w:r w:rsidRPr="00C33FF0">
        <w:rPr>
          <w:b/>
          <w:bCs/>
          <w:sz w:val="32"/>
          <w:szCs w:val="32"/>
        </w:rPr>
        <w:br/>
      </w:r>
      <w:r w:rsidRPr="005F488E">
        <w:rPr>
          <w:rStyle w:val="fontstyle01"/>
          <w:rFonts w:ascii="Times New Roman" w:hAnsi="Times New Roman" w:cs="Times New Roman"/>
          <w:color w:val="auto"/>
        </w:rPr>
        <w:t>ПЕРЕСЛАВЛЬ-ЗАЛЕССК</w:t>
      </w:r>
      <w:r>
        <w:rPr>
          <w:rStyle w:val="fontstyle01"/>
          <w:rFonts w:ascii="Times New Roman" w:hAnsi="Times New Roman" w:cs="Times New Roman"/>
          <w:color w:val="auto"/>
        </w:rPr>
        <w:t>ОГО</w:t>
      </w:r>
    </w:p>
    <w:p w14:paraId="4CF8303A" w14:textId="77777777" w:rsidR="00525535" w:rsidRDefault="00525535" w:rsidP="00525535">
      <w:pPr>
        <w:ind w:firstLine="0"/>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058C106B" w14:textId="685EF224" w:rsidR="003B337A" w:rsidRDefault="00525535" w:rsidP="00525535">
      <w:pPr>
        <w:ind w:firstLine="0"/>
        <w:jc w:val="center"/>
        <w:rPr>
          <w:rStyle w:val="fontstyle01"/>
          <w:rFonts w:asciiTheme="minorHAnsi" w:hAnsiTheme="minorHAnsi" w:cstheme="minorHAnsi"/>
        </w:rPr>
      </w:pPr>
      <w:r w:rsidRPr="005F488E">
        <w:rPr>
          <w:rStyle w:val="fontstyle01"/>
          <w:rFonts w:ascii="Times New Roman" w:hAnsi="Times New Roman" w:cs="Times New Roman"/>
          <w:color w:val="auto"/>
        </w:rPr>
        <w:t>ЯРОСЛАВСКОЙ ОБЛАСТИ</w:t>
      </w:r>
      <w:r w:rsidRPr="00C33FF0">
        <w:rPr>
          <w:b/>
          <w:bCs/>
          <w:sz w:val="32"/>
          <w:szCs w:val="32"/>
        </w:rPr>
        <w:br/>
      </w:r>
      <w:r w:rsidR="003B337A">
        <w:rPr>
          <w:rStyle w:val="fontstyle01"/>
          <w:rFonts w:asciiTheme="minorHAnsi" w:hAnsiTheme="minorHAnsi" w:cstheme="minorHAnsi"/>
        </w:rPr>
        <w:t>НА ПЕРИОД ДО 2040 ГОДА</w:t>
      </w:r>
    </w:p>
    <w:p w14:paraId="695E94D0" w14:textId="3744E4AC" w:rsidR="003B337A" w:rsidRDefault="003B337A" w:rsidP="00525535">
      <w:pPr>
        <w:ind w:firstLine="0"/>
        <w:jc w:val="center"/>
        <w:rPr>
          <w:rStyle w:val="fontstyle01"/>
          <w:rFonts w:asciiTheme="minorHAnsi" w:hAnsiTheme="minorHAnsi" w:cstheme="minorHAnsi"/>
          <w:sz w:val="36"/>
        </w:rPr>
      </w:pPr>
      <w:r>
        <w:rPr>
          <w:rFonts w:asciiTheme="minorHAnsi" w:hAnsiTheme="minorHAnsi" w:cstheme="minorHAnsi"/>
          <w:b/>
          <w:bCs/>
          <w:sz w:val="32"/>
          <w:szCs w:val="32"/>
        </w:rPr>
        <w:t>АКТУАЛИЗАЦИЯ НА 202</w:t>
      </w:r>
      <w:r w:rsidR="005C3A68">
        <w:rPr>
          <w:rFonts w:asciiTheme="minorHAnsi" w:hAnsiTheme="minorHAnsi" w:cstheme="minorHAnsi"/>
          <w:b/>
          <w:bCs/>
          <w:sz w:val="32"/>
          <w:szCs w:val="32"/>
        </w:rPr>
        <w:t>7</w:t>
      </w:r>
      <w:r>
        <w:rPr>
          <w:rFonts w:asciiTheme="minorHAnsi" w:hAnsiTheme="minorHAnsi" w:cstheme="minorHAnsi"/>
          <w:b/>
          <w:bCs/>
          <w:sz w:val="32"/>
          <w:szCs w:val="32"/>
        </w:rPr>
        <w:t xml:space="preserve"> ГОД</w:t>
      </w:r>
      <w:r>
        <w:rPr>
          <w:rFonts w:asciiTheme="minorHAnsi" w:hAnsiTheme="minorHAnsi" w:cstheme="minorHAnsi"/>
          <w:b/>
          <w:bCs/>
          <w:sz w:val="36"/>
          <w:szCs w:val="32"/>
        </w:rPr>
        <w:br/>
      </w:r>
    </w:p>
    <w:p w14:paraId="6C7FD563" w14:textId="77777777" w:rsidR="003B337A" w:rsidRDefault="003B337A" w:rsidP="00E97F9F">
      <w:pPr>
        <w:ind w:firstLine="0"/>
        <w:jc w:val="center"/>
        <w:rPr>
          <w:rStyle w:val="fontstyle01"/>
          <w:rFonts w:asciiTheme="minorHAnsi" w:hAnsiTheme="minorHAnsi" w:cstheme="minorHAnsi"/>
          <w:sz w:val="36"/>
        </w:rPr>
      </w:pPr>
    </w:p>
    <w:p w14:paraId="7F2A3165" w14:textId="77777777" w:rsidR="003B337A" w:rsidRDefault="003B337A" w:rsidP="00E97F9F">
      <w:pPr>
        <w:ind w:firstLine="0"/>
        <w:jc w:val="center"/>
        <w:rPr>
          <w:rStyle w:val="fontstyle01"/>
          <w:rFonts w:asciiTheme="minorHAnsi" w:hAnsiTheme="minorHAnsi" w:cstheme="minorHAnsi"/>
        </w:rPr>
      </w:pPr>
      <w:r>
        <w:rPr>
          <w:rStyle w:val="fontstyle01"/>
          <w:rFonts w:asciiTheme="minorHAnsi" w:hAnsiTheme="minorHAnsi" w:cstheme="minorHAnsi"/>
        </w:rPr>
        <w:t>ОБОСНОВЫВАЮЩИЕ МАТЕРИАЛЫ</w:t>
      </w:r>
    </w:p>
    <w:p w14:paraId="1B8709CF" w14:textId="77777777" w:rsidR="00CD23B2" w:rsidRDefault="00CD23B2" w:rsidP="00CD23B2">
      <w:pPr>
        <w:ind w:firstLine="0"/>
        <w:jc w:val="center"/>
        <w:rPr>
          <w:rStyle w:val="fontstyle01"/>
          <w:rFonts w:asciiTheme="minorHAnsi" w:hAnsiTheme="minorHAnsi" w:cstheme="minorHAnsi"/>
          <w:sz w:val="28"/>
        </w:rPr>
      </w:pPr>
    </w:p>
    <w:p w14:paraId="70C204C8" w14:textId="269014FB" w:rsidR="00CD23B2" w:rsidRDefault="00CD23B2" w:rsidP="00CD23B2">
      <w:pPr>
        <w:ind w:firstLine="0"/>
        <w:jc w:val="center"/>
        <w:rPr>
          <w:rStyle w:val="fontstyle01"/>
          <w:rFonts w:asciiTheme="minorHAnsi" w:hAnsiTheme="minorHAnsi" w:cstheme="minorHAnsi"/>
          <w:sz w:val="28"/>
        </w:rPr>
      </w:pPr>
      <w:r w:rsidRPr="00E97F9F">
        <w:rPr>
          <w:rStyle w:val="fontstyle01"/>
          <w:rFonts w:asciiTheme="minorHAnsi" w:hAnsiTheme="minorHAnsi" w:cstheme="minorHAnsi"/>
          <w:sz w:val="28"/>
        </w:rPr>
        <w:t>КНИГА 15. РЕЕСТР ЕДИНЫХ ТЕПЛОСНАБЖАЮЩИХ ОРГАНИЗАЦИЙ</w:t>
      </w:r>
    </w:p>
    <w:p w14:paraId="2DA182DF" w14:textId="07C916B5" w:rsidR="003B337A" w:rsidRDefault="003B337A" w:rsidP="00E97F9F">
      <w:pPr>
        <w:ind w:firstLine="0"/>
        <w:jc w:val="center"/>
        <w:rPr>
          <w:rStyle w:val="fontstyle01"/>
          <w:rFonts w:asciiTheme="minorHAnsi" w:hAnsiTheme="minorHAnsi" w:cstheme="minorHAnsi"/>
        </w:rPr>
      </w:pPr>
    </w:p>
    <w:p w14:paraId="4878C70A" w14:textId="77777777" w:rsidR="00CD23B2" w:rsidRDefault="00CD23B2" w:rsidP="00E97F9F">
      <w:pPr>
        <w:ind w:firstLine="0"/>
        <w:jc w:val="center"/>
        <w:rPr>
          <w:rStyle w:val="fontstyle01"/>
          <w:rFonts w:asciiTheme="minorHAnsi" w:hAnsiTheme="minorHAnsi" w:cstheme="minorHAnsi"/>
        </w:rPr>
      </w:pPr>
    </w:p>
    <w:p w14:paraId="28267B7B" w14:textId="5C78B332" w:rsidR="003B337A" w:rsidRDefault="003B337A" w:rsidP="00E97F9F">
      <w:pPr>
        <w:tabs>
          <w:tab w:val="left" w:pos="6315"/>
        </w:tabs>
        <w:ind w:firstLine="0"/>
        <w:jc w:val="both"/>
        <w:rPr>
          <w:rFonts w:asciiTheme="minorHAnsi" w:eastAsia="Calibri" w:hAnsiTheme="minorHAnsi" w:cstheme="minorHAnsi"/>
        </w:rPr>
      </w:pPr>
      <w:r>
        <w:rPr>
          <w:rFonts w:asciiTheme="minorHAnsi" w:eastAsia="Calibri" w:hAnsiTheme="minorHAnsi" w:cstheme="minorHAnsi"/>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1D7F5E2E" w14:textId="77777777" w:rsidR="00CD23B2" w:rsidRDefault="00CD23B2" w:rsidP="00E97F9F">
      <w:pPr>
        <w:tabs>
          <w:tab w:val="left" w:pos="6315"/>
        </w:tabs>
        <w:ind w:firstLine="0"/>
        <w:jc w:val="both"/>
        <w:rPr>
          <w:rFonts w:eastAsia="Calibri"/>
        </w:rPr>
      </w:pPr>
    </w:p>
    <w:p w14:paraId="675BE8AF" w14:textId="77777777" w:rsidR="003B337A" w:rsidRDefault="003B337A" w:rsidP="00E97F9F">
      <w:pPr>
        <w:tabs>
          <w:tab w:val="left" w:pos="6315"/>
        </w:tabs>
        <w:ind w:firstLine="0"/>
        <w:jc w:val="both"/>
        <w:rPr>
          <w:rFonts w:asciiTheme="minorHAnsi" w:eastAsia="Calibri" w:hAnsiTheme="minorHAnsi" w:cstheme="minorHAnsi"/>
        </w:rPr>
      </w:pPr>
    </w:p>
    <w:tbl>
      <w:tblPr>
        <w:tblW w:w="5000" w:type="pct"/>
        <w:tblCellMar>
          <w:left w:w="28" w:type="dxa"/>
          <w:right w:w="28" w:type="dxa"/>
        </w:tblCellMar>
        <w:tblLook w:val="04A0" w:firstRow="1" w:lastRow="0" w:firstColumn="1" w:lastColumn="0" w:noHBand="0" w:noVBand="1"/>
      </w:tblPr>
      <w:tblGrid>
        <w:gridCol w:w="4677"/>
        <w:gridCol w:w="4677"/>
      </w:tblGrid>
      <w:tr w:rsidR="003B337A" w14:paraId="5B42C4A8" w14:textId="77777777" w:rsidTr="003B337A">
        <w:trPr>
          <w:tblHeader/>
        </w:trPr>
        <w:tc>
          <w:tcPr>
            <w:tcW w:w="2500" w:type="pct"/>
            <w:vAlign w:val="center"/>
            <w:hideMark/>
          </w:tcPr>
          <w:p w14:paraId="4BFA7AF5" w14:textId="77777777" w:rsidR="003B337A" w:rsidRDefault="003B337A" w:rsidP="00E97F9F">
            <w:pPr>
              <w:tabs>
                <w:tab w:val="left" w:pos="7513"/>
              </w:tabs>
              <w:ind w:firstLine="0"/>
              <w:rPr>
                <w:rFonts w:asciiTheme="minorHAnsi" w:hAnsiTheme="minorHAnsi" w:cstheme="minorHAnsi"/>
                <w:b/>
                <w:szCs w:val="28"/>
              </w:rPr>
            </w:pPr>
            <w:r>
              <w:rPr>
                <w:rFonts w:asciiTheme="minorHAnsi" w:hAnsiTheme="minorHAnsi" w:cstheme="minorHAnsi"/>
                <w:b/>
                <w:szCs w:val="28"/>
              </w:rPr>
              <w:t>Разработчик:</w:t>
            </w:r>
          </w:p>
          <w:p w14:paraId="634BECBB" w14:textId="551E0433" w:rsidR="003B337A" w:rsidRDefault="003B337A" w:rsidP="00E97F9F">
            <w:pPr>
              <w:tabs>
                <w:tab w:val="left" w:pos="7513"/>
              </w:tabs>
              <w:ind w:firstLine="0"/>
              <w:rPr>
                <w:rFonts w:asciiTheme="minorHAnsi" w:hAnsiTheme="minorHAnsi" w:cstheme="minorHAnsi"/>
                <w:b/>
                <w:szCs w:val="28"/>
              </w:rPr>
            </w:pPr>
            <w:r>
              <w:rPr>
                <w:rFonts w:asciiTheme="minorHAnsi" w:hAnsiTheme="minorHAnsi" w:cstheme="minorHAnsi"/>
                <w:b/>
                <w:szCs w:val="28"/>
              </w:rPr>
              <w:t>Генеральный директор ООО «</w:t>
            </w:r>
            <w:r w:rsidR="005C3A68">
              <w:rPr>
                <w:rFonts w:asciiTheme="minorHAnsi" w:hAnsiTheme="minorHAnsi" w:cstheme="minorHAnsi"/>
                <w:b/>
                <w:szCs w:val="28"/>
              </w:rPr>
              <w:t>Объединение энергоменеджмента</w:t>
            </w:r>
            <w:r>
              <w:rPr>
                <w:rFonts w:asciiTheme="minorHAnsi" w:hAnsiTheme="minorHAnsi" w:cstheme="minorHAnsi"/>
                <w:b/>
                <w:szCs w:val="28"/>
              </w:rPr>
              <w:t>»</w:t>
            </w:r>
          </w:p>
        </w:tc>
        <w:tc>
          <w:tcPr>
            <w:tcW w:w="2500" w:type="pct"/>
            <w:vAlign w:val="center"/>
          </w:tcPr>
          <w:p w14:paraId="72C5B911" w14:textId="77777777" w:rsidR="003B337A" w:rsidRDefault="003B337A" w:rsidP="00E97F9F">
            <w:pPr>
              <w:tabs>
                <w:tab w:val="left" w:pos="7088"/>
              </w:tabs>
              <w:ind w:firstLine="0"/>
              <w:jc w:val="center"/>
              <w:rPr>
                <w:rFonts w:asciiTheme="minorHAnsi" w:eastAsia="Calibri" w:hAnsiTheme="minorHAnsi" w:cstheme="minorHAnsi"/>
                <w:b/>
                <w:szCs w:val="28"/>
              </w:rPr>
            </w:pPr>
          </w:p>
          <w:p w14:paraId="2659BA09" w14:textId="75B22132" w:rsidR="003B337A" w:rsidRDefault="005C3A68" w:rsidP="00E97F9F">
            <w:pPr>
              <w:tabs>
                <w:tab w:val="left" w:pos="7088"/>
              </w:tabs>
              <w:ind w:firstLine="0"/>
              <w:jc w:val="right"/>
              <w:rPr>
                <w:rFonts w:asciiTheme="minorHAnsi" w:eastAsia="Calibri" w:hAnsiTheme="minorHAnsi" w:cstheme="minorHAnsi"/>
                <w:b/>
                <w:szCs w:val="28"/>
              </w:rPr>
            </w:pPr>
            <w:r>
              <w:rPr>
                <w:rFonts w:asciiTheme="minorHAnsi" w:eastAsia="Calibri" w:hAnsiTheme="minorHAnsi" w:cstheme="minorHAnsi"/>
                <w:b/>
                <w:szCs w:val="28"/>
              </w:rPr>
              <w:t>Е</w:t>
            </w:r>
            <w:r w:rsidR="003B337A">
              <w:rPr>
                <w:rFonts w:asciiTheme="minorHAnsi" w:eastAsia="Calibri" w:hAnsiTheme="minorHAnsi" w:cstheme="minorHAnsi"/>
                <w:b/>
                <w:szCs w:val="28"/>
              </w:rPr>
              <w:t xml:space="preserve">. </w:t>
            </w:r>
            <w:r>
              <w:rPr>
                <w:rFonts w:asciiTheme="minorHAnsi" w:eastAsia="Calibri" w:hAnsiTheme="minorHAnsi" w:cstheme="minorHAnsi"/>
                <w:b/>
                <w:szCs w:val="28"/>
              </w:rPr>
              <w:t>А</w:t>
            </w:r>
            <w:r w:rsidR="003B337A">
              <w:rPr>
                <w:rFonts w:asciiTheme="minorHAnsi" w:eastAsia="Calibri" w:hAnsiTheme="minorHAnsi" w:cstheme="minorHAnsi"/>
                <w:b/>
                <w:szCs w:val="28"/>
              </w:rPr>
              <w:t xml:space="preserve">. </w:t>
            </w:r>
            <w:proofErr w:type="spellStart"/>
            <w:r>
              <w:rPr>
                <w:rFonts w:asciiTheme="minorHAnsi" w:eastAsia="Calibri" w:hAnsiTheme="minorHAnsi" w:cstheme="minorHAnsi"/>
                <w:b/>
                <w:szCs w:val="28"/>
              </w:rPr>
              <w:t>Селегененко</w:t>
            </w:r>
            <w:proofErr w:type="spellEnd"/>
          </w:p>
        </w:tc>
      </w:tr>
    </w:tbl>
    <w:p w14:paraId="2B7F559F" w14:textId="77777777" w:rsidR="003B337A" w:rsidRDefault="003B337A" w:rsidP="00E97F9F">
      <w:pPr>
        <w:ind w:firstLine="0"/>
        <w:jc w:val="center"/>
        <w:rPr>
          <w:rFonts w:asciiTheme="minorHAnsi" w:hAnsiTheme="minorHAnsi" w:cstheme="minorHAnsi"/>
          <w:sz w:val="28"/>
          <w:szCs w:val="28"/>
        </w:rPr>
      </w:pPr>
    </w:p>
    <w:p w14:paraId="4F048083" w14:textId="3A4CDC75" w:rsidR="003B337A" w:rsidRDefault="003B337A" w:rsidP="00E97F9F">
      <w:pPr>
        <w:ind w:firstLine="0"/>
        <w:jc w:val="center"/>
        <w:rPr>
          <w:rFonts w:asciiTheme="minorHAnsi" w:hAnsiTheme="minorHAnsi" w:cstheme="minorHAnsi"/>
          <w:sz w:val="28"/>
          <w:szCs w:val="28"/>
        </w:rPr>
      </w:pPr>
    </w:p>
    <w:p w14:paraId="31B254DD" w14:textId="216E6C64" w:rsidR="00CD23B2" w:rsidRDefault="00CD23B2" w:rsidP="00E97F9F">
      <w:pPr>
        <w:ind w:firstLine="0"/>
        <w:jc w:val="center"/>
        <w:rPr>
          <w:rFonts w:asciiTheme="minorHAnsi" w:hAnsiTheme="minorHAnsi" w:cstheme="minorHAnsi"/>
          <w:sz w:val="28"/>
          <w:szCs w:val="28"/>
        </w:rPr>
      </w:pPr>
    </w:p>
    <w:p w14:paraId="24410475" w14:textId="6D54C4F5" w:rsidR="00CD23B2" w:rsidRDefault="00CD23B2" w:rsidP="00E97F9F">
      <w:pPr>
        <w:ind w:firstLine="0"/>
        <w:jc w:val="center"/>
        <w:rPr>
          <w:rFonts w:asciiTheme="minorHAnsi" w:hAnsiTheme="minorHAnsi" w:cstheme="minorHAnsi"/>
          <w:sz w:val="28"/>
          <w:szCs w:val="28"/>
        </w:rPr>
      </w:pPr>
    </w:p>
    <w:p w14:paraId="6814DDA4" w14:textId="0387D97D" w:rsidR="00CD23B2" w:rsidRDefault="00CD23B2" w:rsidP="00E97F9F">
      <w:pPr>
        <w:ind w:firstLine="0"/>
        <w:jc w:val="center"/>
        <w:rPr>
          <w:rFonts w:asciiTheme="minorHAnsi" w:hAnsiTheme="minorHAnsi" w:cstheme="minorHAnsi"/>
          <w:sz w:val="28"/>
          <w:szCs w:val="28"/>
        </w:rPr>
      </w:pPr>
    </w:p>
    <w:p w14:paraId="7AC313ED" w14:textId="77777777" w:rsidR="003B337A" w:rsidRDefault="003B337A" w:rsidP="00E97F9F">
      <w:pPr>
        <w:ind w:firstLine="0"/>
        <w:jc w:val="center"/>
        <w:rPr>
          <w:rFonts w:asciiTheme="minorHAnsi" w:hAnsiTheme="minorHAnsi" w:cstheme="minorHAnsi"/>
          <w:sz w:val="28"/>
          <w:szCs w:val="28"/>
        </w:rPr>
      </w:pPr>
    </w:p>
    <w:p w14:paraId="28E07258" w14:textId="0EE4987A" w:rsidR="003B337A" w:rsidRDefault="003B337A" w:rsidP="00E97F9F">
      <w:pPr>
        <w:ind w:firstLine="0"/>
        <w:jc w:val="center"/>
        <w:rPr>
          <w:rFonts w:asciiTheme="minorHAnsi" w:hAnsiTheme="minorHAnsi" w:cstheme="minorHAnsi"/>
          <w:b/>
          <w:bCs/>
        </w:rPr>
      </w:pPr>
      <w:r>
        <w:rPr>
          <w:rFonts w:asciiTheme="minorHAnsi" w:hAnsiTheme="minorHAnsi" w:cstheme="minorHAnsi"/>
          <w:sz w:val="28"/>
          <w:szCs w:val="28"/>
        </w:rPr>
        <w:t>202</w:t>
      </w:r>
      <w:bookmarkEnd w:id="1"/>
      <w:r w:rsidR="005C3A68">
        <w:rPr>
          <w:rFonts w:asciiTheme="minorHAnsi" w:hAnsiTheme="minorHAnsi" w:cstheme="minorHAnsi"/>
          <w:sz w:val="28"/>
          <w:szCs w:val="28"/>
        </w:rPr>
        <w:t>6</w:t>
      </w:r>
    </w:p>
    <w:p w14:paraId="5C108D3D" w14:textId="77777777" w:rsidR="00F87B3D" w:rsidRDefault="00F87B3D" w:rsidP="00F87B3D">
      <w:pPr>
        <w:jc w:val="center"/>
        <w:rPr>
          <w:b/>
          <w:bCs/>
        </w:rPr>
      </w:pPr>
      <w:bookmarkStart w:id="4" w:name="_Toc51328628"/>
      <w:r w:rsidRPr="002E22A0">
        <w:rPr>
          <w:b/>
          <w:bCs/>
        </w:rPr>
        <w:lastRenderedPageBreak/>
        <w:t>СОСТАВ ДОКУМЕНТОВ</w:t>
      </w:r>
      <w:bookmarkEnd w:id="4"/>
    </w:p>
    <w:tbl>
      <w:tblPr>
        <w:tblW w:w="5000" w:type="pct"/>
        <w:tblCellMar>
          <w:left w:w="28" w:type="dxa"/>
          <w:right w:w="28" w:type="dxa"/>
        </w:tblCellMar>
        <w:tblLook w:val="04A0" w:firstRow="1" w:lastRow="0" w:firstColumn="1" w:lastColumn="0" w:noHBand="0" w:noVBand="1"/>
      </w:tblPr>
      <w:tblGrid>
        <w:gridCol w:w="7563"/>
        <w:gridCol w:w="1781"/>
      </w:tblGrid>
      <w:tr w:rsidR="00525535" w:rsidRPr="00494E26" w14:paraId="7D3DC0F0"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B4891F7" w14:textId="77777777" w:rsidR="00525535" w:rsidRPr="00494E26" w:rsidRDefault="00525535" w:rsidP="00D35BAF">
            <w:pPr>
              <w:pStyle w:val="TableParagraph"/>
              <w:kinsoku w:val="0"/>
              <w:overflowPunct w:val="0"/>
              <w:jc w:val="center"/>
              <w:rPr>
                <w:rFonts w:asciiTheme="minorHAnsi" w:hAnsiTheme="minorHAnsi" w:cstheme="minorHAnsi"/>
                <w:b/>
                <w:bCs/>
                <w:sz w:val="18"/>
              </w:rPr>
            </w:pPr>
            <w:bookmarkStart w:id="5" w:name="_Hlk207971488"/>
            <w:bookmarkStart w:id="6" w:name="_Hlk214890332"/>
            <w:r w:rsidRPr="00494E26">
              <w:rPr>
                <w:rFonts w:asciiTheme="minorHAnsi" w:hAnsiTheme="minorHAnsi" w:cstheme="minorHAnsi"/>
                <w:b/>
                <w:bCs/>
                <w:sz w:val="18"/>
              </w:rPr>
              <w:t>Наименование документа</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A1470F1" w14:textId="77777777" w:rsidR="00525535" w:rsidRPr="00494E26" w:rsidRDefault="00525535" w:rsidP="00D35BAF">
            <w:pPr>
              <w:pStyle w:val="TableParagraph"/>
              <w:kinsoku w:val="0"/>
              <w:overflowPunct w:val="0"/>
              <w:jc w:val="center"/>
              <w:rPr>
                <w:rFonts w:asciiTheme="minorHAnsi" w:hAnsiTheme="minorHAnsi" w:cstheme="minorHAnsi"/>
                <w:b/>
                <w:bCs/>
                <w:sz w:val="18"/>
              </w:rPr>
            </w:pPr>
            <w:r w:rsidRPr="00494E26">
              <w:rPr>
                <w:rFonts w:asciiTheme="minorHAnsi" w:hAnsiTheme="minorHAnsi" w:cstheme="minorHAnsi"/>
                <w:b/>
                <w:bCs/>
                <w:sz w:val="18"/>
              </w:rPr>
              <w:t>Шифр</w:t>
            </w:r>
          </w:p>
        </w:tc>
      </w:tr>
      <w:tr w:rsidR="00525535" w:rsidRPr="00494E26" w14:paraId="7F3D5590"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51FACE6" w14:textId="6CA9C78C"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Актуализированная схема теплоснабжения город Переславль-Залесск</w:t>
            </w:r>
            <w:r>
              <w:rPr>
                <w:rFonts w:asciiTheme="minorHAnsi" w:hAnsiTheme="minorHAnsi" w:cstheme="minorHAnsi"/>
                <w:sz w:val="18"/>
              </w:rPr>
              <w:t xml:space="preserve">ого муниципального округа </w:t>
            </w:r>
            <w:r w:rsidRPr="00494E26">
              <w:rPr>
                <w:rFonts w:asciiTheme="minorHAnsi" w:hAnsiTheme="minorHAnsi" w:cstheme="minorHAnsi"/>
                <w:sz w:val="18"/>
              </w:rPr>
              <w:t>Ярославской области на период до 2040 года (актуализация схемы теплоснабжения на 202</w:t>
            </w:r>
            <w:r w:rsidR="005C3A68">
              <w:rPr>
                <w:rFonts w:asciiTheme="minorHAnsi" w:hAnsiTheme="minorHAnsi" w:cstheme="minorHAnsi"/>
                <w:sz w:val="18"/>
              </w:rPr>
              <w:t>7</w:t>
            </w:r>
            <w:r w:rsidRPr="00494E26">
              <w:rPr>
                <w:rFonts w:asciiTheme="minorHAnsi" w:hAnsiTheme="minorHAnsi" w:cstheme="minorHAnsi"/>
                <w:sz w:val="18"/>
              </w:rPr>
              <w:t xml:space="preserve"> год)</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6B38DB2E" w14:textId="07651DB8"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УЧ</w:t>
            </w:r>
            <w:proofErr w:type="gramEnd"/>
            <w:r w:rsidR="00525535" w:rsidRPr="00494E26">
              <w:rPr>
                <w:rFonts w:asciiTheme="minorHAnsi" w:hAnsiTheme="minorHAnsi" w:cstheme="minorHAnsi"/>
                <w:sz w:val="18"/>
              </w:rPr>
              <w:t>-СТ.00.00</w:t>
            </w:r>
          </w:p>
        </w:tc>
      </w:tr>
      <w:tr w:rsidR="00525535" w:rsidRPr="007A0F41" w14:paraId="33DE8BB3" w14:textId="77777777" w:rsidTr="00D35BAF">
        <w:trPr>
          <w:trHeight w:val="20"/>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14:paraId="6F087E34" w14:textId="1FE2539A" w:rsidR="00525535" w:rsidRPr="007A0F41" w:rsidRDefault="00525535" w:rsidP="00D35BAF">
            <w:pPr>
              <w:pStyle w:val="TableParagraph"/>
              <w:kinsoku w:val="0"/>
              <w:overflowPunct w:val="0"/>
              <w:rPr>
                <w:rFonts w:asciiTheme="minorHAnsi" w:hAnsiTheme="minorHAnsi" w:cstheme="minorHAnsi"/>
                <w:b/>
                <w:bCs/>
                <w:sz w:val="18"/>
              </w:rPr>
            </w:pPr>
            <w:r w:rsidRPr="007A0F41">
              <w:rPr>
                <w:rFonts w:asciiTheme="minorHAnsi" w:hAnsiTheme="minorHAnsi" w:cstheme="minorHAnsi"/>
                <w:b/>
                <w:bCs/>
                <w:sz w:val="18"/>
              </w:rPr>
              <w:t xml:space="preserve">Обосновывающие материалы к схеме теплоснабжения </w:t>
            </w:r>
            <w:r>
              <w:rPr>
                <w:rFonts w:asciiTheme="minorHAnsi" w:hAnsiTheme="minorHAnsi" w:cstheme="minorHAnsi"/>
                <w:b/>
                <w:bCs/>
                <w:sz w:val="18"/>
              </w:rPr>
              <w:t xml:space="preserve">Переславль-Залесского муниципального округа Ярославской области </w:t>
            </w:r>
            <w:r w:rsidRPr="007A0F41">
              <w:rPr>
                <w:rFonts w:asciiTheme="minorHAnsi" w:hAnsiTheme="minorHAnsi" w:cstheme="minorHAnsi"/>
                <w:b/>
                <w:bCs/>
                <w:sz w:val="18"/>
              </w:rPr>
              <w:t xml:space="preserve">на период до 2040 года (актуализация </w:t>
            </w:r>
            <w:r w:rsidRPr="007A0F41">
              <w:rPr>
                <w:rFonts w:ascii="Times New Roman" w:eastAsia="Times New Roman" w:hAnsi="Times New Roman" w:cs="Times New Roman"/>
                <w:b/>
                <w:bCs/>
                <w:sz w:val="18"/>
                <w:lang w:eastAsia="ru-RU"/>
              </w:rPr>
              <w:t xml:space="preserve">схемы теплоснабжения </w:t>
            </w:r>
            <w:r w:rsidRPr="007A0F41">
              <w:rPr>
                <w:rFonts w:asciiTheme="minorHAnsi" w:hAnsiTheme="minorHAnsi" w:cstheme="minorHAnsi"/>
                <w:b/>
                <w:bCs/>
                <w:sz w:val="18"/>
              </w:rPr>
              <w:t>на 202</w:t>
            </w:r>
            <w:r w:rsidR="005C3A68">
              <w:rPr>
                <w:rFonts w:asciiTheme="minorHAnsi" w:hAnsiTheme="minorHAnsi" w:cstheme="minorHAnsi"/>
                <w:b/>
                <w:bCs/>
                <w:sz w:val="18"/>
              </w:rPr>
              <w:t>7</w:t>
            </w:r>
            <w:r w:rsidRPr="007A0F41">
              <w:rPr>
                <w:rFonts w:asciiTheme="minorHAnsi" w:hAnsiTheme="minorHAnsi" w:cstheme="minorHAnsi"/>
                <w:b/>
                <w:bCs/>
                <w:sz w:val="18"/>
              </w:rPr>
              <w:t xml:space="preserve"> год)</w:t>
            </w:r>
          </w:p>
        </w:tc>
      </w:tr>
      <w:tr w:rsidR="00525535" w:rsidRPr="00494E26" w14:paraId="7278AC82"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BA220C6"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1. Существующее положение в сфере производства, передачи и потребления тепловой энергии для целей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5D04877" w14:textId="0A4D3594"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-СТ.01.00</w:t>
            </w:r>
          </w:p>
        </w:tc>
      </w:tr>
      <w:tr w:rsidR="00525535" w:rsidRPr="00494E26" w14:paraId="45194B86"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A7EE8AC"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1. Тепловые нагрузки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1B0C243" w14:textId="454F1D0D"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-СТ.01.01</w:t>
            </w:r>
          </w:p>
        </w:tc>
      </w:tr>
      <w:tr w:rsidR="00525535" w:rsidRPr="00494E26" w14:paraId="13F00003"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6731C95"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2. Тепловые сети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91C7637" w14:textId="167CBC11"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-СТ.01.02</w:t>
            </w:r>
          </w:p>
        </w:tc>
      </w:tr>
      <w:tr w:rsidR="00525535" w:rsidRPr="00494E26" w14:paraId="6689B45A"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93D395F"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3. Существующие гидравлические режимы</w:t>
            </w:r>
            <w:r>
              <w:rPr>
                <w:rFonts w:asciiTheme="minorHAnsi" w:hAnsiTheme="minorHAnsi" w:cstheme="minorHAnsi"/>
                <w:sz w:val="18"/>
              </w:rPr>
              <w:t xml:space="preserve"> </w:t>
            </w:r>
            <w:r w:rsidRPr="00494E26">
              <w:rPr>
                <w:rFonts w:asciiTheme="minorHAnsi" w:hAnsiTheme="minorHAnsi" w:cstheme="minorHAnsi"/>
                <w:sz w:val="18"/>
              </w:rPr>
              <w:t>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CCED9E3" w14:textId="38A2565D"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-СТ.01.03</w:t>
            </w:r>
          </w:p>
        </w:tc>
      </w:tr>
      <w:tr w:rsidR="00525535" w:rsidRPr="00494E26" w14:paraId="0A690EF7"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BD8C732"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2. Существующее и перспективное потребление тепловой энергии на цели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65EB596" w14:textId="66565191"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-СТ.02.00</w:t>
            </w:r>
          </w:p>
        </w:tc>
      </w:tr>
      <w:tr w:rsidR="00525535" w:rsidRPr="00494E26" w14:paraId="1B9D6D07"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tcPr>
          <w:p w14:paraId="7B6FDA8A"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3. Электронная модель системы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tcPr>
          <w:p w14:paraId="0D1FE4E9" w14:textId="1C8587C1"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-СТ.03.00</w:t>
            </w:r>
          </w:p>
        </w:tc>
      </w:tr>
      <w:tr w:rsidR="00525535" w:rsidRPr="00494E26" w14:paraId="04B0606C"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16C69BB"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4. Существующие и перспективные балансы тепловой</w:t>
            </w:r>
            <w:r w:rsidRPr="00494E26">
              <w:rPr>
                <w:rFonts w:asciiTheme="minorHAnsi" w:hAnsiTheme="minorHAnsi" w:cstheme="minorHAnsi"/>
                <w:spacing w:val="55"/>
                <w:sz w:val="18"/>
              </w:rPr>
              <w:t xml:space="preserve"> </w:t>
            </w:r>
            <w:r w:rsidRPr="00494E26">
              <w:rPr>
                <w:rFonts w:asciiTheme="minorHAnsi" w:hAnsiTheme="minorHAnsi" w:cstheme="minorHAnsi"/>
                <w:sz w:val="18"/>
              </w:rPr>
              <w:t>мощности источников тепловой энергии и тепловой нагрузки потребителей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720E9A6" w14:textId="5D046A7F"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-СТ.04.00</w:t>
            </w:r>
          </w:p>
        </w:tc>
      </w:tr>
      <w:tr w:rsidR="00525535" w:rsidRPr="00494E26" w14:paraId="7F999C1D"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D6FC960"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5. Мастер-план схемы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48D6647" w14:textId="12565A74"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-СТ.05.00</w:t>
            </w:r>
          </w:p>
        </w:tc>
      </w:tr>
      <w:tr w:rsidR="00525535" w:rsidRPr="00494E26" w14:paraId="4D64321D"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306FB12"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494E26">
              <w:rPr>
                <w:rFonts w:asciiTheme="minorHAnsi" w:hAnsiTheme="minorHAnsi" w:cstheme="minorHAnsi"/>
                <w:sz w:val="18"/>
              </w:rPr>
              <w:t>теплопотребляющими</w:t>
            </w:r>
            <w:proofErr w:type="spellEnd"/>
            <w:r w:rsidRPr="00494E26">
              <w:rPr>
                <w:rFonts w:asciiTheme="minorHAnsi" w:hAnsiTheme="minorHAnsi" w:cstheme="minorHAnsi"/>
                <w:sz w:val="18"/>
              </w:rPr>
              <w:t xml:space="preserve"> установками потребителей, в том числе аварийных режимах</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DDAC929" w14:textId="3746B764"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-СТ.06.00</w:t>
            </w:r>
          </w:p>
        </w:tc>
      </w:tr>
      <w:tr w:rsidR="00525535" w:rsidRPr="00494E26" w14:paraId="3612EF91"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7E36512"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7. Предложения по строительству, реконструкции, техническому перевооружению и (или) модернизации источников тепловой энергии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9A9118C" w14:textId="3AE24CCD"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-СТ.07.00</w:t>
            </w:r>
          </w:p>
        </w:tc>
      </w:tr>
      <w:tr w:rsidR="00525535" w:rsidRPr="00494E26" w14:paraId="6A454B06"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F7D6100"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8. Предложения по строительству, реконструкции и (или) модернизации 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7FEEFE0" w14:textId="73E3DEE9"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-СТ.08.00</w:t>
            </w:r>
          </w:p>
        </w:tc>
      </w:tr>
      <w:tr w:rsidR="00525535" w:rsidRPr="00494E26" w14:paraId="1170FD5A"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F5C1F89"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9. Предложения по переводу открытых систем теплоснабжения (горячего водоснабжения) в закрытые системы горячего водоснабжения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C32BC5D" w14:textId="7403BC6F"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-СТ.09.00</w:t>
            </w:r>
          </w:p>
        </w:tc>
      </w:tr>
      <w:tr w:rsidR="00525535" w:rsidRPr="00494E26" w14:paraId="2C922608"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6B416B3"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10. Перспективные топливные балансы</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5D7A2ED" w14:textId="76E52BC9"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-СТ.010.00</w:t>
            </w:r>
          </w:p>
        </w:tc>
      </w:tr>
      <w:tr w:rsidR="00525535" w:rsidRPr="00494E26" w14:paraId="374CF2FA"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DC9C2C4"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11. Оценка надежности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041CC71" w14:textId="7EAB922C"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-СТ.011.00</w:t>
            </w:r>
          </w:p>
        </w:tc>
      </w:tr>
      <w:tr w:rsidR="00525535" w:rsidRPr="00494E26" w14:paraId="4176BA2C"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E123830"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12. Обоснование инвестиций в строительство, реконструкцию, техническое перевооружение и (или) модернизацию</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C025B56" w14:textId="6944661C"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-СТ.012.00</w:t>
            </w:r>
          </w:p>
        </w:tc>
      </w:tr>
      <w:tr w:rsidR="00525535" w:rsidRPr="00494E26" w14:paraId="09FFBF8E"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2D11237"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13. Индикаторы развития систем теплоснабжения поселения, городского округа, города федерального значения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9B46E7F" w14:textId="38BDCE9D"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-СТ.013.00</w:t>
            </w:r>
          </w:p>
        </w:tc>
      </w:tr>
      <w:tr w:rsidR="00525535" w:rsidRPr="00494E26" w14:paraId="2F389DD1"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36464A8"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 xml:space="preserve">Книга 14. Ценовые(тарифные) последствия </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D76521B" w14:textId="3F06E012"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-СТ.014.00</w:t>
            </w:r>
          </w:p>
        </w:tc>
      </w:tr>
      <w:tr w:rsidR="00525535" w:rsidRPr="00494E26" w14:paraId="0861C996"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A0B23C2"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15. Реестр единых теплоснабжающих организаций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867923C" w14:textId="6DC7FCFC"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-СТ.015.00</w:t>
            </w:r>
          </w:p>
        </w:tc>
      </w:tr>
      <w:tr w:rsidR="00525535" w:rsidRPr="00494E26" w14:paraId="73066AB1"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A7F4567"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16. Реестр проектов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6F9645F3" w14:textId="60D3E81D"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-СТ.016.00</w:t>
            </w:r>
          </w:p>
        </w:tc>
      </w:tr>
      <w:tr w:rsidR="00525535" w:rsidRPr="00494E26" w14:paraId="3BA9D958"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8380C66"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17. Замечания и предложения к проекту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94087E2" w14:textId="103891FD"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-СТ.017.00</w:t>
            </w:r>
          </w:p>
        </w:tc>
      </w:tr>
      <w:tr w:rsidR="00525535" w:rsidRPr="00494E26" w14:paraId="501BD2DD"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E03E2B3"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18. Сводный том изменений, выполненных в доработанной и (или) разработанной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61CF625" w14:textId="2DBC6FB7"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-СТ.018.00</w:t>
            </w:r>
          </w:p>
        </w:tc>
      </w:tr>
      <w:tr w:rsidR="00525535" w:rsidRPr="00494E26" w14:paraId="07E7E014"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6755801"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19. План действий по ликвидации последствий аварийных ситуаций с применением геоинформационной системы теплоснабжения для электронного моделирования системы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6EBDF188" w14:textId="4B3B4E01"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-СТ.019.00</w:t>
            </w:r>
          </w:p>
        </w:tc>
        <w:bookmarkEnd w:id="5"/>
      </w:tr>
      <w:bookmarkEnd w:id="6"/>
    </w:tbl>
    <w:p w14:paraId="7FF48282" w14:textId="255DBD94" w:rsidR="001566B6" w:rsidRPr="00F758AA" w:rsidRDefault="001566B6" w:rsidP="00602C82">
      <w:pPr>
        <w:pStyle w:val="a5"/>
        <w:rPr>
          <w:rFonts w:eastAsia="Calibri"/>
        </w:rPr>
        <w:sectPr w:rsidR="001566B6" w:rsidRPr="00F758AA" w:rsidSect="00D5766B">
          <w:headerReference w:type="first" r:id="rId15"/>
          <w:footerReference w:type="first" r:id="rId16"/>
          <w:pgSz w:w="11906" w:h="16838" w:code="9"/>
          <w:pgMar w:top="1134" w:right="851" w:bottom="1134" w:left="1701" w:header="170" w:footer="413" w:gutter="0"/>
          <w:pgBorders w:offsetFrom="page">
            <w:top w:val="single" w:sz="8" w:space="24" w:color="auto"/>
            <w:left w:val="single" w:sz="8" w:space="24" w:color="auto"/>
            <w:bottom w:val="single" w:sz="8" w:space="24" w:color="auto"/>
            <w:right w:val="single" w:sz="8" w:space="24" w:color="auto"/>
          </w:pgBorders>
          <w:cols w:space="708"/>
          <w:titlePg/>
          <w:docGrid w:linePitch="360"/>
        </w:sectPr>
      </w:pPr>
    </w:p>
    <w:sdt>
      <w:sdtPr>
        <w:rPr>
          <w:rFonts w:eastAsiaTheme="minorEastAsia" w:cstheme="minorBidi"/>
          <w:b/>
          <w:bCs/>
          <w:caps/>
          <w:sz w:val="20"/>
          <w:szCs w:val="22"/>
        </w:rPr>
        <w:id w:val="16664696"/>
        <w:docPartObj>
          <w:docPartGallery w:val="Table of Contents"/>
          <w:docPartUnique/>
        </w:docPartObj>
      </w:sdtPr>
      <w:sdtEndPr>
        <w:rPr>
          <w:b w:val="0"/>
          <w:bCs w:val="0"/>
          <w:caps w:val="0"/>
          <w:sz w:val="24"/>
        </w:rPr>
      </w:sdtEndPr>
      <w:sdtContent>
        <w:p w14:paraId="623FBE6B" w14:textId="3E6B357D" w:rsidR="00602C82" w:rsidRDefault="00E5652E" w:rsidP="00E5652E">
          <w:pPr>
            <w:pStyle w:val="a5"/>
            <w:spacing w:after="0"/>
            <w:ind w:firstLine="0"/>
            <w:jc w:val="center"/>
            <w:rPr>
              <w:rStyle w:val="ac"/>
              <w:b/>
            </w:rPr>
          </w:pPr>
          <w:r>
            <w:rPr>
              <w:rStyle w:val="ac"/>
              <w:b/>
            </w:rPr>
            <w:t>СОДЕРЖАНИЕ</w:t>
          </w:r>
        </w:p>
        <w:p w14:paraId="31EFD919" w14:textId="77777777" w:rsidR="00E5652E" w:rsidRPr="00385027" w:rsidRDefault="00E5652E" w:rsidP="00E5652E">
          <w:pPr>
            <w:pStyle w:val="a5"/>
            <w:spacing w:after="0"/>
            <w:ind w:firstLine="0"/>
            <w:jc w:val="center"/>
            <w:rPr>
              <w:rStyle w:val="ac"/>
              <w:b/>
            </w:rPr>
          </w:pPr>
        </w:p>
        <w:p w14:paraId="2AA133DE" w14:textId="656B1F01" w:rsidR="00525535" w:rsidRDefault="00602C82">
          <w:pPr>
            <w:pStyle w:val="12"/>
            <w:rPr>
              <w:rFonts w:asciiTheme="minorHAnsi" w:hAnsiTheme="minorHAnsi"/>
              <w:noProof/>
              <w:sz w:val="22"/>
              <w:lang w:eastAsia="ru-RU"/>
            </w:rPr>
          </w:pPr>
          <w:r w:rsidRPr="00127628">
            <w:rPr>
              <w:szCs w:val="24"/>
            </w:rPr>
            <w:fldChar w:fldCharType="begin"/>
          </w:r>
          <w:r w:rsidRPr="00127628">
            <w:rPr>
              <w:szCs w:val="24"/>
            </w:rPr>
            <w:instrText xml:space="preserve"> TOC \o "1-3" \h \z \u </w:instrText>
          </w:r>
          <w:r w:rsidRPr="00127628">
            <w:rPr>
              <w:szCs w:val="24"/>
            </w:rPr>
            <w:fldChar w:fldCharType="separate"/>
          </w:r>
          <w:hyperlink w:anchor="_Toc214963624" w:history="1">
            <w:r w:rsidR="00525535" w:rsidRPr="00F86611">
              <w:rPr>
                <w:rStyle w:val="ab"/>
                <w:noProof/>
              </w:rPr>
              <w:t>ПЕРЕЧЕНЬ ТАБЛИЦ</w:t>
            </w:r>
            <w:r w:rsidR="00525535">
              <w:rPr>
                <w:noProof/>
                <w:webHidden/>
              </w:rPr>
              <w:tab/>
            </w:r>
            <w:r w:rsidR="00525535">
              <w:rPr>
                <w:noProof/>
                <w:webHidden/>
              </w:rPr>
              <w:fldChar w:fldCharType="begin"/>
            </w:r>
            <w:r w:rsidR="00525535">
              <w:rPr>
                <w:noProof/>
                <w:webHidden/>
              </w:rPr>
              <w:instrText xml:space="preserve"> PAGEREF _Toc214963624 \h </w:instrText>
            </w:r>
            <w:r w:rsidR="00525535">
              <w:rPr>
                <w:noProof/>
                <w:webHidden/>
              </w:rPr>
            </w:r>
            <w:r w:rsidR="00525535">
              <w:rPr>
                <w:noProof/>
                <w:webHidden/>
              </w:rPr>
              <w:fldChar w:fldCharType="separate"/>
            </w:r>
            <w:r w:rsidR="0089764B">
              <w:rPr>
                <w:noProof/>
                <w:webHidden/>
              </w:rPr>
              <w:t>5</w:t>
            </w:r>
            <w:r w:rsidR="00525535">
              <w:rPr>
                <w:noProof/>
                <w:webHidden/>
              </w:rPr>
              <w:fldChar w:fldCharType="end"/>
            </w:r>
          </w:hyperlink>
        </w:p>
        <w:p w14:paraId="054F85F2" w14:textId="6DD1CFEF" w:rsidR="00525535" w:rsidRDefault="00525535">
          <w:pPr>
            <w:pStyle w:val="12"/>
            <w:rPr>
              <w:rFonts w:asciiTheme="minorHAnsi" w:hAnsiTheme="minorHAnsi"/>
              <w:noProof/>
              <w:sz w:val="22"/>
              <w:lang w:eastAsia="ru-RU"/>
            </w:rPr>
          </w:pPr>
          <w:hyperlink w:anchor="_Toc214963625" w:history="1">
            <w:r w:rsidRPr="00F86611">
              <w:rPr>
                <w:rStyle w:val="ab"/>
                <w:noProof/>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Переславль-Залесского муниципального округа Ярославской области</w:t>
            </w:r>
            <w:r>
              <w:rPr>
                <w:noProof/>
                <w:webHidden/>
              </w:rPr>
              <w:tab/>
            </w:r>
            <w:r>
              <w:rPr>
                <w:noProof/>
                <w:webHidden/>
              </w:rPr>
              <w:fldChar w:fldCharType="begin"/>
            </w:r>
            <w:r>
              <w:rPr>
                <w:noProof/>
                <w:webHidden/>
              </w:rPr>
              <w:instrText xml:space="preserve"> PAGEREF _Toc214963625 \h </w:instrText>
            </w:r>
            <w:r>
              <w:rPr>
                <w:noProof/>
                <w:webHidden/>
              </w:rPr>
            </w:r>
            <w:r>
              <w:rPr>
                <w:noProof/>
                <w:webHidden/>
              </w:rPr>
              <w:fldChar w:fldCharType="separate"/>
            </w:r>
            <w:r w:rsidR="0089764B">
              <w:rPr>
                <w:noProof/>
                <w:webHidden/>
              </w:rPr>
              <w:t>6</w:t>
            </w:r>
            <w:r>
              <w:rPr>
                <w:noProof/>
                <w:webHidden/>
              </w:rPr>
              <w:fldChar w:fldCharType="end"/>
            </w:r>
          </w:hyperlink>
        </w:p>
        <w:p w14:paraId="56D25487" w14:textId="49D1A423" w:rsidR="00525535" w:rsidRDefault="00525535">
          <w:pPr>
            <w:pStyle w:val="12"/>
            <w:rPr>
              <w:rFonts w:asciiTheme="minorHAnsi" w:hAnsiTheme="minorHAnsi"/>
              <w:noProof/>
              <w:sz w:val="22"/>
              <w:lang w:eastAsia="ru-RU"/>
            </w:rPr>
          </w:pPr>
          <w:hyperlink w:anchor="_Toc214963626" w:history="1">
            <w:r w:rsidRPr="00F86611">
              <w:rPr>
                <w:rStyle w:val="ab"/>
                <w:noProof/>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_Toc214963626 \h </w:instrText>
            </w:r>
            <w:r>
              <w:rPr>
                <w:noProof/>
                <w:webHidden/>
              </w:rPr>
            </w:r>
            <w:r>
              <w:rPr>
                <w:noProof/>
                <w:webHidden/>
              </w:rPr>
              <w:fldChar w:fldCharType="separate"/>
            </w:r>
            <w:r w:rsidR="0089764B">
              <w:rPr>
                <w:noProof/>
                <w:webHidden/>
              </w:rPr>
              <w:t>7</w:t>
            </w:r>
            <w:r>
              <w:rPr>
                <w:noProof/>
                <w:webHidden/>
              </w:rPr>
              <w:fldChar w:fldCharType="end"/>
            </w:r>
          </w:hyperlink>
        </w:p>
        <w:p w14:paraId="5E01A10C" w14:textId="37E9F5A6" w:rsidR="00525535" w:rsidRDefault="00525535">
          <w:pPr>
            <w:pStyle w:val="12"/>
            <w:rPr>
              <w:rFonts w:asciiTheme="minorHAnsi" w:hAnsiTheme="minorHAnsi"/>
              <w:noProof/>
              <w:sz w:val="22"/>
              <w:lang w:eastAsia="ru-RU"/>
            </w:rPr>
          </w:pPr>
          <w:hyperlink w:anchor="_Toc214963627" w:history="1">
            <w:r w:rsidRPr="00F86611">
              <w:rPr>
                <w:rStyle w:val="ab"/>
                <w:noProof/>
              </w:rPr>
              <w:t>15.3.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_Toc214963627 \h </w:instrText>
            </w:r>
            <w:r>
              <w:rPr>
                <w:noProof/>
                <w:webHidden/>
              </w:rPr>
            </w:r>
            <w:r>
              <w:rPr>
                <w:noProof/>
                <w:webHidden/>
              </w:rPr>
              <w:fldChar w:fldCharType="separate"/>
            </w:r>
            <w:r w:rsidR="0089764B">
              <w:rPr>
                <w:noProof/>
                <w:webHidden/>
              </w:rPr>
              <w:t>7</w:t>
            </w:r>
            <w:r>
              <w:rPr>
                <w:noProof/>
                <w:webHidden/>
              </w:rPr>
              <w:fldChar w:fldCharType="end"/>
            </w:r>
          </w:hyperlink>
        </w:p>
        <w:p w14:paraId="7F8C39AC" w14:textId="78FE99C3" w:rsidR="00525535" w:rsidRDefault="00525535">
          <w:pPr>
            <w:pStyle w:val="12"/>
            <w:rPr>
              <w:rFonts w:asciiTheme="minorHAnsi" w:hAnsiTheme="minorHAnsi"/>
              <w:noProof/>
              <w:sz w:val="22"/>
              <w:lang w:eastAsia="ru-RU"/>
            </w:rPr>
          </w:pPr>
          <w:hyperlink w:anchor="_Toc214963628" w:history="1">
            <w:r w:rsidRPr="00F86611">
              <w:rPr>
                <w:rStyle w:val="ab"/>
                <w:noProof/>
                <w:lang w:eastAsia="ru-RU"/>
              </w:rPr>
              <w:t xml:space="preserve">15.4. Заявки </w:t>
            </w:r>
            <w:r w:rsidRPr="00F86611">
              <w:rPr>
                <w:rStyle w:val="ab"/>
                <w:noProof/>
              </w:rPr>
              <w:t>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_Toc214963628 \h </w:instrText>
            </w:r>
            <w:r>
              <w:rPr>
                <w:noProof/>
                <w:webHidden/>
              </w:rPr>
            </w:r>
            <w:r>
              <w:rPr>
                <w:noProof/>
                <w:webHidden/>
              </w:rPr>
              <w:fldChar w:fldCharType="separate"/>
            </w:r>
            <w:r w:rsidR="0089764B">
              <w:rPr>
                <w:noProof/>
                <w:webHidden/>
              </w:rPr>
              <w:t>11</w:t>
            </w:r>
            <w:r>
              <w:rPr>
                <w:noProof/>
                <w:webHidden/>
              </w:rPr>
              <w:fldChar w:fldCharType="end"/>
            </w:r>
          </w:hyperlink>
        </w:p>
        <w:p w14:paraId="418D8667" w14:textId="5B2F33BF" w:rsidR="00525535" w:rsidRDefault="00525535">
          <w:pPr>
            <w:pStyle w:val="12"/>
            <w:rPr>
              <w:rFonts w:asciiTheme="minorHAnsi" w:hAnsiTheme="minorHAnsi"/>
              <w:noProof/>
              <w:sz w:val="22"/>
              <w:lang w:eastAsia="ru-RU"/>
            </w:rPr>
          </w:pPr>
          <w:hyperlink w:anchor="_Toc214963629" w:history="1">
            <w:r w:rsidRPr="00F86611">
              <w:rPr>
                <w:rStyle w:val="ab"/>
                <w:noProof/>
                <w:lang w:eastAsia="ru-RU"/>
              </w:rPr>
              <w:t>15.5.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_Toc214963629 \h </w:instrText>
            </w:r>
            <w:r>
              <w:rPr>
                <w:noProof/>
                <w:webHidden/>
              </w:rPr>
            </w:r>
            <w:r>
              <w:rPr>
                <w:noProof/>
                <w:webHidden/>
              </w:rPr>
              <w:fldChar w:fldCharType="separate"/>
            </w:r>
            <w:r w:rsidR="0089764B">
              <w:rPr>
                <w:noProof/>
                <w:webHidden/>
              </w:rPr>
              <w:t>12</w:t>
            </w:r>
            <w:r>
              <w:rPr>
                <w:noProof/>
                <w:webHidden/>
              </w:rPr>
              <w:fldChar w:fldCharType="end"/>
            </w:r>
          </w:hyperlink>
        </w:p>
        <w:p w14:paraId="6D69EE43" w14:textId="1F09204A" w:rsidR="00525535" w:rsidRDefault="00525535">
          <w:pPr>
            <w:pStyle w:val="12"/>
            <w:rPr>
              <w:rFonts w:asciiTheme="minorHAnsi" w:hAnsiTheme="minorHAnsi"/>
              <w:noProof/>
              <w:sz w:val="22"/>
              <w:lang w:eastAsia="ru-RU"/>
            </w:rPr>
          </w:pPr>
          <w:hyperlink w:anchor="_Toc214963630" w:history="1">
            <w:r w:rsidRPr="00F86611">
              <w:rPr>
                <w:rStyle w:val="ab"/>
                <w:noProof/>
              </w:rPr>
              <w:t>15.6.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Pr>
                <w:noProof/>
                <w:webHidden/>
              </w:rPr>
              <w:tab/>
            </w:r>
            <w:r>
              <w:rPr>
                <w:noProof/>
                <w:webHidden/>
              </w:rPr>
              <w:fldChar w:fldCharType="begin"/>
            </w:r>
            <w:r>
              <w:rPr>
                <w:noProof/>
                <w:webHidden/>
              </w:rPr>
              <w:instrText xml:space="preserve"> PAGEREF _Toc214963630 \h </w:instrText>
            </w:r>
            <w:r>
              <w:rPr>
                <w:noProof/>
                <w:webHidden/>
              </w:rPr>
            </w:r>
            <w:r>
              <w:rPr>
                <w:noProof/>
                <w:webHidden/>
              </w:rPr>
              <w:fldChar w:fldCharType="separate"/>
            </w:r>
            <w:r w:rsidR="0089764B">
              <w:rPr>
                <w:noProof/>
                <w:webHidden/>
              </w:rPr>
              <w:t>12</w:t>
            </w:r>
            <w:r>
              <w:rPr>
                <w:noProof/>
                <w:webHidden/>
              </w:rPr>
              <w:fldChar w:fldCharType="end"/>
            </w:r>
          </w:hyperlink>
        </w:p>
        <w:p w14:paraId="44986006" w14:textId="13E6802C" w:rsidR="00602C82" w:rsidRPr="00127628" w:rsidRDefault="00602C82" w:rsidP="008D4987">
          <w:pPr>
            <w:ind w:firstLine="0"/>
            <w:rPr>
              <w:szCs w:val="24"/>
            </w:rPr>
          </w:pPr>
          <w:r w:rsidRPr="00127628">
            <w:rPr>
              <w:b/>
              <w:bCs/>
              <w:szCs w:val="24"/>
            </w:rPr>
            <w:fldChar w:fldCharType="end"/>
          </w:r>
        </w:p>
      </w:sdtContent>
    </w:sdt>
    <w:p w14:paraId="24A8A830" w14:textId="61999672" w:rsidR="00602C82" w:rsidRPr="006D08D4" w:rsidRDefault="00602C82" w:rsidP="008D4987">
      <w:pPr>
        <w:ind w:firstLine="0"/>
        <w:rPr>
          <w:lang w:val="en-US"/>
        </w:rPr>
      </w:pPr>
      <w:r w:rsidRPr="00127628">
        <w:br w:type="page"/>
      </w:r>
    </w:p>
    <w:p w14:paraId="75490364" w14:textId="4F48969D" w:rsidR="00602C82" w:rsidRDefault="00602C82" w:rsidP="00E5652E">
      <w:pPr>
        <w:pStyle w:val="1"/>
        <w:numPr>
          <w:ilvl w:val="0"/>
          <w:numId w:val="0"/>
        </w:numPr>
        <w:jc w:val="center"/>
      </w:pPr>
      <w:bookmarkStart w:id="7" w:name="_Toc214963624"/>
      <w:r w:rsidRPr="00127628">
        <w:lastRenderedPageBreak/>
        <w:t>ПЕРЕЧЕНЬ ТАБЛИЦ</w:t>
      </w:r>
      <w:bookmarkEnd w:id="7"/>
    </w:p>
    <w:p w14:paraId="3EDE5C78" w14:textId="1D30A15B" w:rsidR="001F2174" w:rsidRDefault="00602C82" w:rsidP="00A96DE8">
      <w:pPr>
        <w:pStyle w:val="aff7"/>
        <w:tabs>
          <w:tab w:val="right" w:leader="dot" w:pos="10115"/>
        </w:tabs>
        <w:ind w:firstLine="0"/>
        <w:jc w:val="both"/>
        <w:rPr>
          <w:rFonts w:asciiTheme="minorHAnsi" w:hAnsiTheme="minorHAnsi"/>
          <w:noProof/>
          <w:sz w:val="22"/>
          <w:lang w:eastAsia="ru-RU"/>
        </w:rPr>
      </w:pPr>
      <w:r>
        <w:fldChar w:fldCharType="begin"/>
      </w:r>
      <w:r>
        <w:instrText xml:space="preserve"> TOC \h \z \c "Таблица" </w:instrText>
      </w:r>
      <w:r>
        <w:fldChar w:fldCharType="separate"/>
      </w:r>
      <w:hyperlink w:anchor="_Toc152583262" w:history="1">
        <w:r w:rsidR="001F2174" w:rsidRPr="00D10D5B">
          <w:rPr>
            <w:rStyle w:val="ab"/>
            <w:noProof/>
          </w:rPr>
          <w:t xml:space="preserve">Таблица 1 - Реестр систем теплоснабжения на территории </w:t>
        </w:r>
        <w:r w:rsidR="00E20846">
          <w:rPr>
            <w:rStyle w:val="ab"/>
            <w:noProof/>
          </w:rPr>
          <w:t>муниципального округа Переславль-Залесский</w:t>
        </w:r>
        <w:r w:rsidR="001F2174">
          <w:rPr>
            <w:noProof/>
            <w:webHidden/>
          </w:rPr>
          <w:tab/>
        </w:r>
        <w:r w:rsidR="001F2174">
          <w:rPr>
            <w:noProof/>
            <w:webHidden/>
          </w:rPr>
          <w:fldChar w:fldCharType="begin"/>
        </w:r>
        <w:r w:rsidR="001F2174">
          <w:rPr>
            <w:noProof/>
            <w:webHidden/>
          </w:rPr>
          <w:instrText xml:space="preserve"> PAGEREF _Toc152583262 \h </w:instrText>
        </w:r>
        <w:r w:rsidR="001F2174">
          <w:rPr>
            <w:noProof/>
            <w:webHidden/>
          </w:rPr>
        </w:r>
        <w:r w:rsidR="001F2174">
          <w:rPr>
            <w:noProof/>
            <w:webHidden/>
          </w:rPr>
          <w:fldChar w:fldCharType="separate"/>
        </w:r>
        <w:r w:rsidR="0089764B">
          <w:rPr>
            <w:noProof/>
            <w:webHidden/>
          </w:rPr>
          <w:t>6</w:t>
        </w:r>
        <w:r w:rsidR="001F2174">
          <w:rPr>
            <w:noProof/>
            <w:webHidden/>
          </w:rPr>
          <w:fldChar w:fldCharType="end"/>
        </w:r>
      </w:hyperlink>
    </w:p>
    <w:p w14:paraId="0BB0A176" w14:textId="49AE4D75" w:rsidR="004A4952" w:rsidRDefault="00602C82" w:rsidP="00A96DE8">
      <w:pPr>
        <w:pStyle w:val="a5"/>
        <w:spacing w:after="120"/>
        <w:ind w:firstLine="0"/>
      </w:pPr>
      <w:r>
        <w:fldChar w:fldCharType="end"/>
      </w:r>
      <w:bookmarkStart w:id="8" w:name="_Toc499035304"/>
      <w:bookmarkStart w:id="9" w:name="_Toc502047925"/>
    </w:p>
    <w:p w14:paraId="6EA62499" w14:textId="63196E7F" w:rsidR="001A1BE6" w:rsidRPr="005821B9" w:rsidRDefault="004A4952">
      <w:pPr>
        <w:spacing w:after="200"/>
        <w:ind w:firstLine="0"/>
        <w:rPr>
          <w:rFonts w:eastAsiaTheme="minorHAnsi" w:cs="Times New Roman"/>
          <w:szCs w:val="24"/>
        </w:rPr>
      </w:pPr>
      <w:r>
        <w:br w:type="page"/>
      </w:r>
    </w:p>
    <w:p w14:paraId="1B762B94" w14:textId="75788EF1" w:rsidR="000321E5" w:rsidRDefault="00F87B3D" w:rsidP="00E5652E">
      <w:pPr>
        <w:pStyle w:val="1"/>
        <w:numPr>
          <w:ilvl w:val="0"/>
          <w:numId w:val="0"/>
        </w:numPr>
        <w:jc w:val="both"/>
      </w:pPr>
      <w:bookmarkStart w:id="10" w:name="_Toc214963625"/>
      <w:bookmarkEnd w:id="8"/>
      <w:bookmarkEnd w:id="9"/>
      <w:r>
        <w:lastRenderedPageBreak/>
        <w:t>15.1</w:t>
      </w:r>
      <w:r w:rsidR="00900472">
        <w:t xml:space="preserve">. </w:t>
      </w:r>
      <w:r w:rsidR="00900472" w:rsidRPr="00900472">
        <w:t>Реестр</w:t>
      </w:r>
      <w:r w:rsidR="00CD2F8C">
        <w:t xml:space="preserve"> </w:t>
      </w:r>
      <w:r w:rsidR="00F75131">
        <w:t xml:space="preserve">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525535" w:rsidRPr="00525535">
        <w:t>Переславль-Залесского муниципального округа Ярославской области</w:t>
      </w:r>
      <w:bookmarkEnd w:id="10"/>
    </w:p>
    <w:p w14:paraId="5E6FB16C" w14:textId="5BFACC49" w:rsidR="00900472" w:rsidRDefault="00900472" w:rsidP="00E5652E">
      <w:pPr>
        <w:pStyle w:val="a5"/>
        <w:spacing w:after="0" w:line="240" w:lineRule="auto"/>
      </w:pPr>
      <w:r>
        <w:t xml:space="preserve">Реестр систем теплоснабжения, содержащий перечень теплоснабжающих организаций, действующих в каждой системе теплоснабжения, с указанием объектов, находящихся в обслуживании каждой теплоснабжающей организации, приведен в </w:t>
      </w:r>
      <w:r w:rsidR="001F2174">
        <w:t xml:space="preserve">таблице </w:t>
      </w:r>
      <w:r w:rsidRPr="000B575C">
        <w:t>1.</w:t>
      </w:r>
      <w:r>
        <w:t xml:space="preserve"> </w:t>
      </w:r>
    </w:p>
    <w:p w14:paraId="59D3C4D9" w14:textId="602EEF4F" w:rsidR="00900472" w:rsidRPr="00D5766B" w:rsidRDefault="002974B5" w:rsidP="00D5766B">
      <w:pPr>
        <w:pStyle w:val="1f3"/>
        <w:spacing w:before="120"/>
        <w:rPr>
          <w:rFonts w:ascii="Times New Roman" w:hAnsi="Times New Roman"/>
          <w:color w:val="auto"/>
          <w:sz w:val="22"/>
          <w:szCs w:val="22"/>
        </w:rPr>
      </w:pPr>
      <w:bookmarkStart w:id="11" w:name="_Toc152583262"/>
      <w:r w:rsidRPr="00D5766B">
        <w:rPr>
          <w:rFonts w:ascii="Times New Roman" w:hAnsi="Times New Roman"/>
          <w:color w:val="auto"/>
          <w:sz w:val="22"/>
          <w:szCs w:val="22"/>
        </w:rPr>
        <w:t xml:space="preserve">Таблица </w:t>
      </w:r>
      <w:bookmarkStart w:id="12" w:name="_Hlk61359682"/>
      <w:r w:rsidR="004853CF" w:rsidRPr="00D5766B">
        <w:rPr>
          <w:rFonts w:ascii="Times New Roman" w:hAnsi="Times New Roman"/>
          <w:color w:val="auto"/>
          <w:sz w:val="22"/>
          <w:szCs w:val="22"/>
        </w:rPr>
        <w:fldChar w:fldCharType="begin"/>
      </w:r>
      <w:r w:rsidR="004853CF" w:rsidRPr="00D5766B">
        <w:rPr>
          <w:rFonts w:ascii="Times New Roman" w:hAnsi="Times New Roman"/>
          <w:color w:val="auto"/>
          <w:sz w:val="22"/>
          <w:szCs w:val="22"/>
        </w:rPr>
        <w:instrText xml:space="preserve"> SEQ Таблица \* ARABIC \s 1 </w:instrText>
      </w:r>
      <w:r w:rsidR="004853CF" w:rsidRPr="00D5766B">
        <w:rPr>
          <w:rFonts w:ascii="Times New Roman" w:hAnsi="Times New Roman"/>
          <w:color w:val="auto"/>
          <w:sz w:val="22"/>
          <w:szCs w:val="22"/>
        </w:rPr>
        <w:fldChar w:fldCharType="separate"/>
      </w:r>
      <w:r w:rsidR="0089764B">
        <w:rPr>
          <w:rFonts w:ascii="Times New Roman" w:hAnsi="Times New Roman"/>
          <w:noProof/>
          <w:color w:val="auto"/>
          <w:sz w:val="22"/>
          <w:szCs w:val="22"/>
        </w:rPr>
        <w:t>1</w:t>
      </w:r>
      <w:r w:rsidR="004853CF" w:rsidRPr="00D5766B">
        <w:rPr>
          <w:rFonts w:ascii="Times New Roman" w:hAnsi="Times New Roman"/>
          <w:color w:val="auto"/>
          <w:sz w:val="22"/>
          <w:szCs w:val="22"/>
        </w:rPr>
        <w:fldChar w:fldCharType="end"/>
      </w:r>
      <w:bookmarkEnd w:id="12"/>
      <w:r w:rsidRPr="00D5766B">
        <w:rPr>
          <w:rFonts w:ascii="Times New Roman" w:hAnsi="Times New Roman"/>
          <w:color w:val="auto"/>
          <w:sz w:val="22"/>
          <w:szCs w:val="22"/>
        </w:rPr>
        <w:t xml:space="preserve"> </w:t>
      </w:r>
      <w:r w:rsidR="00900472" w:rsidRPr="00D5766B">
        <w:rPr>
          <w:rFonts w:ascii="Times New Roman" w:hAnsi="Times New Roman"/>
          <w:color w:val="auto"/>
          <w:sz w:val="22"/>
          <w:szCs w:val="22"/>
        </w:rPr>
        <w:t>-</w:t>
      </w:r>
      <w:r w:rsidR="000E4515" w:rsidRPr="00D5766B">
        <w:rPr>
          <w:rFonts w:ascii="Times New Roman" w:hAnsi="Times New Roman"/>
          <w:color w:val="auto"/>
          <w:sz w:val="22"/>
          <w:szCs w:val="22"/>
        </w:rPr>
        <w:t xml:space="preserve"> </w:t>
      </w:r>
      <w:r w:rsidR="00900472" w:rsidRPr="00D5766B">
        <w:rPr>
          <w:rFonts w:ascii="Times New Roman" w:hAnsi="Times New Roman"/>
          <w:color w:val="auto"/>
          <w:sz w:val="22"/>
          <w:szCs w:val="22"/>
        </w:rPr>
        <w:t xml:space="preserve">Реестр систем теплоснабжения на территории </w:t>
      </w:r>
      <w:bookmarkEnd w:id="11"/>
      <w:r w:rsidR="00525535" w:rsidRPr="00525535">
        <w:rPr>
          <w:rFonts w:ascii="Times New Roman" w:hAnsi="Times New Roman"/>
          <w:color w:val="auto"/>
          <w:sz w:val="22"/>
          <w:szCs w:val="22"/>
        </w:rPr>
        <w:t>Переславль-Залесского муниципального округа Ярославской области</w:t>
      </w:r>
    </w:p>
    <w:tbl>
      <w:tblPr>
        <w:tblStyle w:val="TableGrid"/>
        <w:tblW w:w="5000" w:type="pct"/>
        <w:jc w:val="center"/>
        <w:tblInd w:w="0" w:type="dxa"/>
        <w:tblCellMar>
          <w:left w:w="28" w:type="dxa"/>
          <w:right w:w="28" w:type="dxa"/>
        </w:tblCellMar>
        <w:tblLook w:val="04A0" w:firstRow="1" w:lastRow="0" w:firstColumn="1" w:lastColumn="0" w:noHBand="0" w:noVBand="1"/>
      </w:tblPr>
      <w:tblGrid>
        <w:gridCol w:w="412"/>
        <w:gridCol w:w="1534"/>
        <w:gridCol w:w="1869"/>
        <w:gridCol w:w="1816"/>
        <w:gridCol w:w="1867"/>
        <w:gridCol w:w="1846"/>
      </w:tblGrid>
      <w:tr w:rsidR="000B31C5" w:rsidRPr="00C82988" w14:paraId="47FB6792" w14:textId="77777777" w:rsidTr="005317BC">
        <w:trPr>
          <w:trHeight w:val="308"/>
          <w:tblHeader/>
          <w:jc w:val="center"/>
        </w:trPr>
        <w:tc>
          <w:tcPr>
            <w:tcW w:w="220" w:type="pct"/>
            <w:vMerge w:val="restart"/>
            <w:tcBorders>
              <w:top w:val="single" w:sz="4" w:space="0" w:color="000000"/>
              <w:left w:val="single" w:sz="4" w:space="0" w:color="000000"/>
              <w:bottom w:val="single" w:sz="4" w:space="0" w:color="000000"/>
              <w:right w:val="single" w:sz="4" w:space="0" w:color="000000"/>
            </w:tcBorders>
            <w:vAlign w:val="center"/>
          </w:tcPr>
          <w:p w14:paraId="0EEE5116" w14:textId="51E749AF" w:rsidR="00900472" w:rsidRPr="00C82988" w:rsidRDefault="00F87B3D" w:rsidP="00D5766B">
            <w:pPr>
              <w:ind w:firstLine="0"/>
              <w:jc w:val="center"/>
              <w:rPr>
                <w:rFonts w:cstheme="minorHAnsi"/>
                <w:b/>
                <w:sz w:val="16"/>
                <w:szCs w:val="18"/>
              </w:rPr>
            </w:pPr>
            <w:r w:rsidRPr="00C82988">
              <w:rPr>
                <w:rFonts w:cstheme="minorHAnsi"/>
                <w:b/>
                <w:sz w:val="16"/>
                <w:szCs w:val="18"/>
              </w:rPr>
              <w:t>№</w:t>
            </w:r>
          </w:p>
        </w:tc>
        <w:tc>
          <w:tcPr>
            <w:tcW w:w="2793" w:type="pct"/>
            <w:gridSpan w:val="3"/>
            <w:tcBorders>
              <w:top w:val="single" w:sz="4" w:space="0" w:color="000000"/>
              <w:left w:val="single" w:sz="4" w:space="0" w:color="000000"/>
              <w:bottom w:val="single" w:sz="4" w:space="0" w:color="000000"/>
              <w:right w:val="single" w:sz="4" w:space="0" w:color="000000"/>
            </w:tcBorders>
            <w:vAlign w:val="center"/>
          </w:tcPr>
          <w:p w14:paraId="67A95FCE"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Источники тепловой энергии</w:t>
            </w:r>
          </w:p>
        </w:tc>
        <w:tc>
          <w:tcPr>
            <w:tcW w:w="1987" w:type="pct"/>
            <w:gridSpan w:val="2"/>
            <w:tcBorders>
              <w:top w:val="single" w:sz="4" w:space="0" w:color="000000"/>
              <w:left w:val="single" w:sz="4" w:space="0" w:color="000000"/>
              <w:bottom w:val="single" w:sz="4" w:space="0" w:color="000000"/>
              <w:right w:val="single" w:sz="4" w:space="0" w:color="000000"/>
            </w:tcBorders>
            <w:vAlign w:val="center"/>
          </w:tcPr>
          <w:p w14:paraId="67CD3F1F"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Тепловые сети</w:t>
            </w:r>
          </w:p>
        </w:tc>
      </w:tr>
      <w:tr w:rsidR="000B31C5" w:rsidRPr="00C82988" w14:paraId="734D8EEC" w14:textId="77777777" w:rsidTr="005317BC">
        <w:trPr>
          <w:trHeight w:val="1063"/>
          <w:tblHeader/>
          <w:jc w:val="center"/>
        </w:trPr>
        <w:tc>
          <w:tcPr>
            <w:tcW w:w="220" w:type="pct"/>
            <w:vMerge/>
            <w:tcBorders>
              <w:top w:val="nil"/>
              <w:left w:val="single" w:sz="4" w:space="0" w:color="000000"/>
              <w:bottom w:val="single" w:sz="4" w:space="0" w:color="000000"/>
              <w:right w:val="single" w:sz="4" w:space="0" w:color="000000"/>
            </w:tcBorders>
            <w:vAlign w:val="center"/>
          </w:tcPr>
          <w:p w14:paraId="12C127AE" w14:textId="77777777" w:rsidR="00900472" w:rsidRPr="00C82988" w:rsidRDefault="00900472" w:rsidP="00D5766B">
            <w:pPr>
              <w:ind w:firstLine="0"/>
              <w:jc w:val="center"/>
              <w:rPr>
                <w:rFonts w:cstheme="minorHAnsi"/>
                <w:b/>
                <w:sz w:val="16"/>
                <w:szCs w:val="18"/>
              </w:rPr>
            </w:pPr>
          </w:p>
        </w:tc>
        <w:tc>
          <w:tcPr>
            <w:tcW w:w="821" w:type="pct"/>
            <w:tcBorders>
              <w:top w:val="single" w:sz="4" w:space="0" w:color="000000"/>
              <w:left w:val="single" w:sz="4" w:space="0" w:color="000000"/>
              <w:bottom w:val="single" w:sz="4" w:space="0" w:color="000000"/>
              <w:right w:val="single" w:sz="4" w:space="0" w:color="000000"/>
            </w:tcBorders>
            <w:vAlign w:val="center"/>
          </w:tcPr>
          <w:p w14:paraId="171BF74F"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Наименования источников</w:t>
            </w:r>
          </w:p>
        </w:tc>
        <w:tc>
          <w:tcPr>
            <w:tcW w:w="1000" w:type="pct"/>
            <w:tcBorders>
              <w:top w:val="single" w:sz="4" w:space="0" w:color="000000"/>
              <w:left w:val="single" w:sz="4" w:space="0" w:color="000000"/>
              <w:bottom w:val="single" w:sz="4" w:space="0" w:color="000000"/>
              <w:right w:val="single" w:sz="4" w:space="0" w:color="000000"/>
            </w:tcBorders>
            <w:vAlign w:val="center"/>
          </w:tcPr>
          <w:p w14:paraId="26EB54E9"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Теплоснабжающие организации в границах системы теплоснабжения</w:t>
            </w:r>
          </w:p>
        </w:tc>
        <w:tc>
          <w:tcPr>
            <w:tcW w:w="972" w:type="pct"/>
            <w:tcBorders>
              <w:top w:val="single" w:sz="4" w:space="0" w:color="000000"/>
              <w:left w:val="single" w:sz="4" w:space="0" w:color="000000"/>
              <w:bottom w:val="single" w:sz="4" w:space="0" w:color="000000"/>
              <w:right w:val="single" w:sz="4" w:space="0" w:color="000000"/>
            </w:tcBorders>
            <w:vAlign w:val="center"/>
          </w:tcPr>
          <w:p w14:paraId="2D2545DD"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Наличие источника в обслуживании теплоснабжающей организации</w:t>
            </w:r>
          </w:p>
        </w:tc>
        <w:tc>
          <w:tcPr>
            <w:tcW w:w="999" w:type="pct"/>
            <w:tcBorders>
              <w:top w:val="single" w:sz="4" w:space="0" w:color="000000"/>
              <w:left w:val="single" w:sz="4" w:space="0" w:color="000000"/>
              <w:bottom w:val="single" w:sz="4" w:space="0" w:color="000000"/>
              <w:right w:val="single" w:sz="4" w:space="0" w:color="000000"/>
            </w:tcBorders>
            <w:vAlign w:val="center"/>
          </w:tcPr>
          <w:p w14:paraId="09F5F340"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Теплоснабжающие организации в границах системы теплоснабжения</w:t>
            </w:r>
          </w:p>
        </w:tc>
        <w:tc>
          <w:tcPr>
            <w:tcW w:w="988" w:type="pct"/>
            <w:tcBorders>
              <w:top w:val="single" w:sz="4" w:space="0" w:color="000000"/>
              <w:left w:val="single" w:sz="4" w:space="0" w:color="000000"/>
              <w:bottom w:val="single" w:sz="4" w:space="0" w:color="000000"/>
              <w:right w:val="single" w:sz="4" w:space="0" w:color="000000"/>
            </w:tcBorders>
            <w:vAlign w:val="center"/>
          </w:tcPr>
          <w:p w14:paraId="3B818810"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Наличие тепловых сетей в обслуживании теплоснабжающей организации</w:t>
            </w:r>
          </w:p>
        </w:tc>
      </w:tr>
      <w:tr w:rsidR="005317BC" w:rsidRPr="00C82988" w14:paraId="0EF27D82" w14:textId="77777777" w:rsidTr="009E674B">
        <w:trPr>
          <w:trHeight w:val="378"/>
          <w:jc w:val="center"/>
        </w:trPr>
        <w:tc>
          <w:tcPr>
            <w:tcW w:w="220" w:type="pct"/>
            <w:vMerge w:val="restart"/>
            <w:tcBorders>
              <w:top w:val="single" w:sz="4" w:space="0" w:color="000000"/>
              <w:left w:val="single" w:sz="4" w:space="0" w:color="000000"/>
              <w:right w:val="single" w:sz="4" w:space="0" w:color="000000"/>
            </w:tcBorders>
            <w:vAlign w:val="center"/>
          </w:tcPr>
          <w:p w14:paraId="0170EE06" w14:textId="77777777" w:rsidR="005317BC" w:rsidRPr="00C82988" w:rsidRDefault="005317BC" w:rsidP="00D5766B">
            <w:pPr>
              <w:ind w:firstLine="0"/>
              <w:jc w:val="center"/>
              <w:rPr>
                <w:rFonts w:cstheme="minorHAnsi"/>
                <w:sz w:val="16"/>
                <w:szCs w:val="18"/>
              </w:rPr>
            </w:pPr>
            <w:r w:rsidRPr="00C82988">
              <w:rPr>
                <w:rFonts w:cstheme="minorHAnsi"/>
                <w:sz w:val="16"/>
                <w:szCs w:val="18"/>
              </w:rPr>
              <w:t xml:space="preserve">1 </w:t>
            </w:r>
          </w:p>
        </w:tc>
        <w:tc>
          <w:tcPr>
            <w:tcW w:w="821" w:type="pct"/>
            <w:vMerge w:val="restart"/>
            <w:tcBorders>
              <w:top w:val="single" w:sz="4" w:space="0" w:color="000000"/>
              <w:left w:val="single" w:sz="4" w:space="0" w:color="000000"/>
              <w:right w:val="single" w:sz="4" w:space="0" w:color="000000"/>
            </w:tcBorders>
            <w:vAlign w:val="center"/>
          </w:tcPr>
          <w:p w14:paraId="6467FA13" w14:textId="71E165EE" w:rsidR="005317BC" w:rsidRPr="00C82988" w:rsidRDefault="005317BC" w:rsidP="00D5766B">
            <w:pPr>
              <w:ind w:firstLine="0"/>
              <w:rPr>
                <w:rFonts w:cstheme="minorHAnsi"/>
                <w:sz w:val="16"/>
                <w:szCs w:val="18"/>
              </w:rPr>
            </w:pPr>
            <w:r w:rsidRPr="00C82988">
              <w:rPr>
                <w:rFonts w:cstheme="minorHAnsi"/>
                <w:sz w:val="16"/>
                <w:szCs w:val="18"/>
              </w:rPr>
              <w:t>Котельная ООО «РЭНСОМ»</w:t>
            </w:r>
          </w:p>
        </w:tc>
        <w:tc>
          <w:tcPr>
            <w:tcW w:w="1000" w:type="pct"/>
            <w:tcBorders>
              <w:top w:val="single" w:sz="4" w:space="0" w:color="000000"/>
              <w:left w:val="single" w:sz="4" w:space="0" w:color="000000"/>
              <w:bottom w:val="single" w:sz="4" w:space="0" w:color="000000"/>
              <w:right w:val="single" w:sz="4" w:space="0" w:color="000000"/>
            </w:tcBorders>
            <w:vAlign w:val="center"/>
          </w:tcPr>
          <w:p w14:paraId="03F196F4" w14:textId="37399BC2" w:rsidR="005317BC" w:rsidRPr="00C82988" w:rsidRDefault="005317BC" w:rsidP="00D5766B">
            <w:pPr>
              <w:ind w:firstLine="0"/>
              <w:rPr>
                <w:rFonts w:cstheme="minorHAnsi"/>
                <w:sz w:val="16"/>
                <w:szCs w:val="18"/>
              </w:rPr>
            </w:pPr>
            <w:r w:rsidRPr="00C82988">
              <w:rPr>
                <w:rFonts w:cstheme="minorHAnsi"/>
                <w:sz w:val="16"/>
                <w:szCs w:val="18"/>
              </w:rPr>
              <w:t>ООО «РЭНСОМ»</w:t>
            </w:r>
          </w:p>
        </w:tc>
        <w:tc>
          <w:tcPr>
            <w:tcW w:w="972" w:type="pct"/>
            <w:tcBorders>
              <w:top w:val="single" w:sz="4" w:space="0" w:color="000000"/>
              <w:left w:val="single" w:sz="4" w:space="0" w:color="000000"/>
              <w:bottom w:val="single" w:sz="4" w:space="0" w:color="000000"/>
              <w:right w:val="single" w:sz="4" w:space="0" w:color="000000"/>
            </w:tcBorders>
            <w:vAlign w:val="center"/>
          </w:tcPr>
          <w:p w14:paraId="6638CABB" w14:textId="77777777" w:rsidR="005317BC" w:rsidRPr="00C82988" w:rsidRDefault="005317BC" w:rsidP="00D5766B">
            <w:pPr>
              <w:ind w:firstLine="0"/>
              <w:jc w:val="center"/>
              <w:rPr>
                <w:rFonts w:cstheme="minorHAnsi"/>
                <w:sz w:val="16"/>
                <w:szCs w:val="18"/>
              </w:rPr>
            </w:pPr>
            <w:r w:rsidRPr="00C82988">
              <w:rPr>
                <w:rFonts w:cstheme="minorHAnsi"/>
                <w:sz w:val="16"/>
                <w:szCs w:val="18"/>
              </w:rPr>
              <w:t xml:space="preserve">+ </w:t>
            </w:r>
          </w:p>
        </w:tc>
        <w:tc>
          <w:tcPr>
            <w:tcW w:w="999" w:type="pct"/>
            <w:tcBorders>
              <w:top w:val="single" w:sz="4" w:space="0" w:color="000000"/>
              <w:left w:val="single" w:sz="4" w:space="0" w:color="000000"/>
              <w:bottom w:val="single" w:sz="4" w:space="0" w:color="000000"/>
              <w:right w:val="single" w:sz="4" w:space="0" w:color="000000"/>
            </w:tcBorders>
            <w:vAlign w:val="center"/>
          </w:tcPr>
          <w:p w14:paraId="2BC65BB3" w14:textId="2338CE5D" w:rsidR="005317BC" w:rsidRPr="00C82988" w:rsidRDefault="005317BC" w:rsidP="00D5766B">
            <w:pPr>
              <w:ind w:firstLine="0"/>
              <w:rPr>
                <w:rFonts w:cstheme="minorHAnsi"/>
                <w:sz w:val="16"/>
                <w:szCs w:val="18"/>
              </w:rPr>
            </w:pPr>
            <w:r w:rsidRPr="00C82988">
              <w:rPr>
                <w:rFonts w:cstheme="minorHAnsi"/>
                <w:sz w:val="16"/>
                <w:szCs w:val="18"/>
              </w:rPr>
              <w:t>ООО «РЭНСОМ»</w:t>
            </w:r>
          </w:p>
        </w:tc>
        <w:tc>
          <w:tcPr>
            <w:tcW w:w="988" w:type="pct"/>
            <w:tcBorders>
              <w:top w:val="single" w:sz="4" w:space="0" w:color="000000"/>
              <w:left w:val="single" w:sz="4" w:space="0" w:color="000000"/>
              <w:bottom w:val="single" w:sz="4" w:space="0" w:color="000000"/>
              <w:right w:val="single" w:sz="4" w:space="0" w:color="000000"/>
            </w:tcBorders>
            <w:vAlign w:val="center"/>
          </w:tcPr>
          <w:p w14:paraId="73B8ADDA" w14:textId="77777777" w:rsidR="005317BC" w:rsidRPr="00C82988" w:rsidRDefault="005317BC" w:rsidP="00D5766B">
            <w:pPr>
              <w:ind w:firstLine="0"/>
              <w:jc w:val="center"/>
              <w:rPr>
                <w:rFonts w:cstheme="minorHAnsi"/>
                <w:sz w:val="16"/>
                <w:szCs w:val="18"/>
              </w:rPr>
            </w:pPr>
            <w:r w:rsidRPr="00C82988">
              <w:rPr>
                <w:rFonts w:cstheme="minorHAnsi"/>
                <w:sz w:val="16"/>
                <w:szCs w:val="18"/>
              </w:rPr>
              <w:t xml:space="preserve">+ </w:t>
            </w:r>
          </w:p>
        </w:tc>
      </w:tr>
      <w:tr w:rsidR="005317BC" w:rsidRPr="00C82988" w14:paraId="75231F00" w14:textId="77777777" w:rsidTr="009E674B">
        <w:trPr>
          <w:trHeight w:val="280"/>
          <w:jc w:val="center"/>
        </w:trPr>
        <w:tc>
          <w:tcPr>
            <w:tcW w:w="220" w:type="pct"/>
            <w:vMerge/>
            <w:tcBorders>
              <w:left w:val="single" w:sz="4" w:space="0" w:color="000000"/>
              <w:right w:val="single" w:sz="4" w:space="0" w:color="000000"/>
            </w:tcBorders>
            <w:vAlign w:val="center"/>
          </w:tcPr>
          <w:p w14:paraId="07C59AB4" w14:textId="77777777" w:rsidR="005317BC" w:rsidRPr="00C82988" w:rsidRDefault="005317BC" w:rsidP="00D5766B">
            <w:pPr>
              <w:ind w:firstLine="0"/>
              <w:rPr>
                <w:rFonts w:cstheme="minorHAnsi"/>
                <w:sz w:val="16"/>
                <w:szCs w:val="18"/>
              </w:rPr>
            </w:pPr>
          </w:p>
        </w:tc>
        <w:tc>
          <w:tcPr>
            <w:tcW w:w="821" w:type="pct"/>
            <w:vMerge/>
            <w:tcBorders>
              <w:left w:val="single" w:sz="4" w:space="0" w:color="000000"/>
              <w:right w:val="single" w:sz="4" w:space="0" w:color="000000"/>
            </w:tcBorders>
            <w:vAlign w:val="center"/>
          </w:tcPr>
          <w:p w14:paraId="42CCA0E4" w14:textId="77777777" w:rsidR="005317BC" w:rsidRPr="00C82988" w:rsidRDefault="005317BC" w:rsidP="00D5766B">
            <w:pPr>
              <w:ind w:firstLine="0"/>
              <w:rPr>
                <w:rFonts w:cstheme="minorHAnsi"/>
                <w:sz w:val="16"/>
                <w:szCs w:val="18"/>
              </w:rPr>
            </w:pPr>
          </w:p>
        </w:tc>
        <w:tc>
          <w:tcPr>
            <w:tcW w:w="1000" w:type="pct"/>
            <w:tcBorders>
              <w:top w:val="single" w:sz="4" w:space="0" w:color="000000"/>
              <w:left w:val="single" w:sz="4" w:space="0" w:color="000000"/>
              <w:bottom w:val="single" w:sz="4" w:space="0" w:color="000000"/>
              <w:right w:val="single" w:sz="4" w:space="0" w:color="000000"/>
            </w:tcBorders>
            <w:vAlign w:val="center"/>
          </w:tcPr>
          <w:p w14:paraId="3F4518D4" w14:textId="1A05C5FA" w:rsidR="005317BC" w:rsidRPr="00C82988" w:rsidRDefault="005317BC"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58D65A3A" w14:textId="77777777" w:rsidR="005317BC" w:rsidRPr="00C82988" w:rsidRDefault="005317BC" w:rsidP="00D5766B">
            <w:pPr>
              <w:ind w:firstLine="0"/>
              <w:jc w:val="center"/>
              <w:rPr>
                <w:rFonts w:cstheme="minorHAnsi"/>
                <w:sz w:val="16"/>
                <w:szCs w:val="18"/>
              </w:rPr>
            </w:pPr>
            <w:r w:rsidRPr="00C82988">
              <w:rPr>
                <w:rFonts w:cstheme="minorHAnsi"/>
                <w:sz w:val="16"/>
                <w:szCs w:val="18"/>
              </w:rPr>
              <w:t xml:space="preserve">- </w:t>
            </w:r>
          </w:p>
        </w:tc>
        <w:tc>
          <w:tcPr>
            <w:tcW w:w="999" w:type="pct"/>
            <w:tcBorders>
              <w:top w:val="single" w:sz="4" w:space="0" w:color="000000"/>
              <w:left w:val="single" w:sz="4" w:space="0" w:color="000000"/>
              <w:bottom w:val="single" w:sz="4" w:space="0" w:color="000000"/>
              <w:right w:val="single" w:sz="4" w:space="0" w:color="000000"/>
            </w:tcBorders>
            <w:vAlign w:val="center"/>
          </w:tcPr>
          <w:p w14:paraId="32503B69" w14:textId="34353387" w:rsidR="005317BC" w:rsidRPr="00C82988" w:rsidRDefault="005317BC"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4B040AE7" w14:textId="77777777" w:rsidR="005317BC" w:rsidRPr="00C82988" w:rsidRDefault="005317BC" w:rsidP="00D5766B">
            <w:pPr>
              <w:ind w:firstLine="0"/>
              <w:jc w:val="center"/>
              <w:rPr>
                <w:rFonts w:cstheme="minorHAnsi"/>
                <w:sz w:val="16"/>
                <w:szCs w:val="18"/>
              </w:rPr>
            </w:pPr>
            <w:r w:rsidRPr="00C82988">
              <w:rPr>
                <w:rFonts w:cstheme="minorHAnsi"/>
                <w:sz w:val="16"/>
                <w:szCs w:val="18"/>
              </w:rPr>
              <w:t xml:space="preserve">+ </w:t>
            </w:r>
          </w:p>
        </w:tc>
      </w:tr>
      <w:tr w:rsidR="005317BC" w:rsidRPr="00C82988" w14:paraId="06EB3973" w14:textId="77777777" w:rsidTr="009E674B">
        <w:trPr>
          <w:trHeight w:val="280"/>
          <w:jc w:val="center"/>
        </w:trPr>
        <w:tc>
          <w:tcPr>
            <w:tcW w:w="220" w:type="pct"/>
            <w:vMerge/>
            <w:tcBorders>
              <w:left w:val="single" w:sz="4" w:space="0" w:color="000000"/>
              <w:bottom w:val="single" w:sz="4" w:space="0" w:color="000000"/>
              <w:right w:val="single" w:sz="4" w:space="0" w:color="000000"/>
            </w:tcBorders>
            <w:vAlign w:val="center"/>
          </w:tcPr>
          <w:p w14:paraId="587532C4" w14:textId="77777777" w:rsidR="005317BC" w:rsidRPr="00C82988" w:rsidRDefault="005317BC" w:rsidP="005317BC">
            <w:pPr>
              <w:ind w:firstLine="0"/>
              <w:rPr>
                <w:rFonts w:cstheme="minorHAnsi"/>
                <w:sz w:val="16"/>
                <w:szCs w:val="18"/>
              </w:rPr>
            </w:pPr>
          </w:p>
        </w:tc>
        <w:tc>
          <w:tcPr>
            <w:tcW w:w="821" w:type="pct"/>
            <w:vMerge/>
            <w:tcBorders>
              <w:left w:val="single" w:sz="4" w:space="0" w:color="000000"/>
              <w:bottom w:val="single" w:sz="4" w:space="0" w:color="000000"/>
              <w:right w:val="single" w:sz="4" w:space="0" w:color="000000"/>
            </w:tcBorders>
            <w:vAlign w:val="center"/>
          </w:tcPr>
          <w:p w14:paraId="23297A1F" w14:textId="77777777" w:rsidR="005317BC" w:rsidRPr="00C82988" w:rsidRDefault="005317BC" w:rsidP="005317BC">
            <w:pPr>
              <w:ind w:firstLine="0"/>
              <w:rPr>
                <w:rFonts w:cstheme="minorHAnsi"/>
                <w:sz w:val="16"/>
                <w:szCs w:val="18"/>
              </w:rPr>
            </w:pPr>
          </w:p>
        </w:tc>
        <w:tc>
          <w:tcPr>
            <w:tcW w:w="1000" w:type="pct"/>
            <w:tcBorders>
              <w:top w:val="single" w:sz="4" w:space="0" w:color="000000"/>
              <w:left w:val="single" w:sz="4" w:space="0" w:color="000000"/>
              <w:bottom w:val="single" w:sz="4" w:space="0" w:color="000000"/>
              <w:right w:val="single" w:sz="4" w:space="0" w:color="000000"/>
            </w:tcBorders>
            <w:vAlign w:val="center"/>
          </w:tcPr>
          <w:p w14:paraId="093EC6D7" w14:textId="77235339" w:rsidR="005317BC" w:rsidRPr="00C82988" w:rsidRDefault="005317BC" w:rsidP="005317BC">
            <w:pPr>
              <w:ind w:firstLine="0"/>
              <w:rPr>
                <w:rFonts w:cstheme="minorHAnsi"/>
                <w:sz w:val="16"/>
                <w:szCs w:val="18"/>
              </w:rPr>
            </w:pPr>
            <w:r>
              <w:rPr>
                <w:rFonts w:cstheme="minorHAnsi"/>
                <w:sz w:val="16"/>
                <w:szCs w:val="18"/>
              </w:rPr>
              <w:t>ООО «Водолей»</w:t>
            </w:r>
          </w:p>
        </w:tc>
        <w:tc>
          <w:tcPr>
            <w:tcW w:w="972" w:type="pct"/>
            <w:tcBorders>
              <w:top w:val="single" w:sz="4" w:space="0" w:color="000000"/>
              <w:left w:val="single" w:sz="4" w:space="0" w:color="000000"/>
              <w:bottom w:val="single" w:sz="4" w:space="0" w:color="000000"/>
              <w:right w:val="single" w:sz="4" w:space="0" w:color="000000"/>
            </w:tcBorders>
            <w:vAlign w:val="center"/>
          </w:tcPr>
          <w:p w14:paraId="485ED5D6" w14:textId="783D5CEB" w:rsidR="005317BC" w:rsidRPr="00C82988" w:rsidRDefault="005317BC" w:rsidP="005317BC">
            <w:pPr>
              <w:ind w:firstLine="0"/>
              <w:jc w:val="center"/>
              <w:rPr>
                <w:rFonts w:cstheme="minorHAnsi"/>
                <w:sz w:val="16"/>
                <w:szCs w:val="18"/>
              </w:rPr>
            </w:pPr>
            <w:r w:rsidRPr="00C82988">
              <w:rPr>
                <w:rFonts w:cstheme="minorHAnsi"/>
                <w:sz w:val="16"/>
                <w:szCs w:val="18"/>
              </w:rPr>
              <w:t xml:space="preserve">- </w:t>
            </w:r>
          </w:p>
        </w:tc>
        <w:tc>
          <w:tcPr>
            <w:tcW w:w="999" w:type="pct"/>
            <w:tcBorders>
              <w:top w:val="single" w:sz="4" w:space="0" w:color="000000"/>
              <w:left w:val="single" w:sz="4" w:space="0" w:color="000000"/>
              <w:bottom w:val="single" w:sz="4" w:space="0" w:color="000000"/>
              <w:right w:val="single" w:sz="4" w:space="0" w:color="000000"/>
            </w:tcBorders>
            <w:vAlign w:val="center"/>
          </w:tcPr>
          <w:p w14:paraId="793E4144" w14:textId="5EE51CCB" w:rsidR="005317BC" w:rsidRPr="00C82988" w:rsidRDefault="005317BC" w:rsidP="005317BC">
            <w:pPr>
              <w:ind w:firstLine="0"/>
              <w:rPr>
                <w:rFonts w:cstheme="minorHAnsi"/>
                <w:sz w:val="16"/>
                <w:szCs w:val="18"/>
              </w:rPr>
            </w:pPr>
            <w:r>
              <w:rPr>
                <w:rFonts w:cstheme="minorHAnsi"/>
                <w:sz w:val="16"/>
                <w:szCs w:val="18"/>
              </w:rPr>
              <w:t>ООО «Водолей»</w:t>
            </w:r>
          </w:p>
        </w:tc>
        <w:tc>
          <w:tcPr>
            <w:tcW w:w="988" w:type="pct"/>
            <w:tcBorders>
              <w:top w:val="single" w:sz="4" w:space="0" w:color="000000"/>
              <w:left w:val="single" w:sz="4" w:space="0" w:color="000000"/>
              <w:bottom w:val="single" w:sz="4" w:space="0" w:color="000000"/>
              <w:right w:val="single" w:sz="4" w:space="0" w:color="000000"/>
            </w:tcBorders>
            <w:vAlign w:val="center"/>
          </w:tcPr>
          <w:p w14:paraId="645AB554" w14:textId="7AAB2A03" w:rsidR="005317BC" w:rsidRPr="00C82988" w:rsidRDefault="005317BC" w:rsidP="005317BC">
            <w:pPr>
              <w:ind w:firstLine="0"/>
              <w:jc w:val="center"/>
              <w:rPr>
                <w:rFonts w:cstheme="minorHAnsi"/>
                <w:sz w:val="16"/>
                <w:szCs w:val="18"/>
              </w:rPr>
            </w:pPr>
            <w:r w:rsidRPr="00C82988">
              <w:rPr>
                <w:rFonts w:cstheme="minorHAnsi"/>
                <w:sz w:val="16"/>
                <w:szCs w:val="18"/>
              </w:rPr>
              <w:t xml:space="preserve">+ </w:t>
            </w:r>
          </w:p>
        </w:tc>
      </w:tr>
      <w:tr w:rsidR="00F87B3D" w:rsidRPr="00C82988" w14:paraId="440D70F0" w14:textId="77777777" w:rsidTr="005317BC">
        <w:trPr>
          <w:trHeight w:val="379"/>
          <w:jc w:val="center"/>
        </w:trPr>
        <w:tc>
          <w:tcPr>
            <w:tcW w:w="220" w:type="pct"/>
            <w:vMerge w:val="restart"/>
            <w:tcBorders>
              <w:top w:val="single" w:sz="4" w:space="0" w:color="000000"/>
              <w:left w:val="single" w:sz="4" w:space="0" w:color="000000"/>
              <w:bottom w:val="single" w:sz="4" w:space="0" w:color="000000"/>
              <w:right w:val="single" w:sz="4" w:space="0" w:color="000000"/>
            </w:tcBorders>
            <w:vAlign w:val="center"/>
          </w:tcPr>
          <w:p w14:paraId="5F693018"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2 </w:t>
            </w:r>
          </w:p>
        </w:tc>
        <w:tc>
          <w:tcPr>
            <w:tcW w:w="821" w:type="pct"/>
            <w:vMerge w:val="restart"/>
            <w:tcBorders>
              <w:top w:val="single" w:sz="4" w:space="0" w:color="000000"/>
              <w:left w:val="single" w:sz="4" w:space="0" w:color="000000"/>
              <w:bottom w:val="single" w:sz="4" w:space="0" w:color="000000"/>
              <w:right w:val="single" w:sz="4" w:space="0" w:color="000000"/>
            </w:tcBorders>
            <w:vAlign w:val="center"/>
          </w:tcPr>
          <w:p w14:paraId="6166F48A" w14:textId="5B797769" w:rsidR="00F87B3D" w:rsidRPr="00C82988" w:rsidRDefault="00F87B3D" w:rsidP="00D5766B">
            <w:pPr>
              <w:ind w:firstLine="0"/>
              <w:rPr>
                <w:rFonts w:cstheme="minorHAnsi"/>
                <w:sz w:val="16"/>
                <w:szCs w:val="18"/>
              </w:rPr>
            </w:pPr>
            <w:r w:rsidRPr="00C82988">
              <w:rPr>
                <w:rFonts w:cstheme="minorHAnsi"/>
                <w:sz w:val="16"/>
                <w:szCs w:val="18"/>
              </w:rPr>
              <w:t>Котельная мкр. Чкаловский</w:t>
            </w:r>
            <w:r w:rsidR="006F28A3" w:rsidRPr="00C82988">
              <w:rPr>
                <w:rFonts w:cstheme="minorHAnsi"/>
                <w:sz w:val="16"/>
                <w:szCs w:val="18"/>
              </w:rPr>
              <w:t>, 62</w:t>
            </w:r>
          </w:p>
        </w:tc>
        <w:tc>
          <w:tcPr>
            <w:tcW w:w="1000" w:type="pct"/>
            <w:tcBorders>
              <w:top w:val="single" w:sz="4" w:space="0" w:color="000000"/>
              <w:left w:val="single" w:sz="4" w:space="0" w:color="000000"/>
              <w:bottom w:val="single" w:sz="4" w:space="0" w:color="000000"/>
              <w:right w:val="single" w:sz="4" w:space="0" w:color="000000"/>
            </w:tcBorders>
            <w:vAlign w:val="center"/>
          </w:tcPr>
          <w:p w14:paraId="45C03A95" w14:textId="5B5C3C9E" w:rsidR="00F87B3D" w:rsidRPr="00C82988" w:rsidRDefault="008B6CC1" w:rsidP="00D5766B">
            <w:pPr>
              <w:ind w:firstLine="0"/>
              <w:rPr>
                <w:rFonts w:cstheme="minorHAnsi"/>
                <w:sz w:val="16"/>
                <w:szCs w:val="18"/>
              </w:rPr>
            </w:pPr>
            <w:r>
              <w:rPr>
                <w:rFonts w:cstheme="minorHAnsi"/>
                <w:sz w:val="16"/>
                <w:szCs w:val="18"/>
              </w:rPr>
              <w:t>ООО «Сервис»</w:t>
            </w:r>
            <w:r w:rsidR="00F87B3D" w:rsidRPr="00C82988">
              <w:rPr>
                <w:rFonts w:cstheme="minorHAnsi"/>
                <w:sz w:val="16"/>
                <w:szCs w:val="18"/>
              </w:rPr>
              <w:t xml:space="preserve"> </w:t>
            </w:r>
          </w:p>
        </w:tc>
        <w:tc>
          <w:tcPr>
            <w:tcW w:w="972" w:type="pct"/>
            <w:tcBorders>
              <w:top w:val="single" w:sz="4" w:space="0" w:color="000000"/>
              <w:left w:val="single" w:sz="4" w:space="0" w:color="000000"/>
              <w:bottom w:val="single" w:sz="4" w:space="0" w:color="000000"/>
              <w:right w:val="single" w:sz="4" w:space="0" w:color="000000"/>
            </w:tcBorders>
            <w:vAlign w:val="center"/>
          </w:tcPr>
          <w:p w14:paraId="7A9447E8"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c>
          <w:tcPr>
            <w:tcW w:w="999" w:type="pct"/>
            <w:tcBorders>
              <w:top w:val="single" w:sz="4" w:space="0" w:color="000000"/>
              <w:left w:val="single" w:sz="4" w:space="0" w:color="000000"/>
              <w:bottom w:val="single" w:sz="4" w:space="0" w:color="000000"/>
              <w:right w:val="single" w:sz="4" w:space="0" w:color="000000"/>
            </w:tcBorders>
            <w:vAlign w:val="center"/>
          </w:tcPr>
          <w:p w14:paraId="2597910F" w14:textId="7CE80823" w:rsidR="00F87B3D" w:rsidRPr="00C82988" w:rsidRDefault="008B6CC1" w:rsidP="00D5766B">
            <w:pPr>
              <w:ind w:firstLine="0"/>
              <w:rPr>
                <w:rFonts w:cstheme="minorHAnsi"/>
                <w:sz w:val="16"/>
                <w:szCs w:val="18"/>
              </w:rPr>
            </w:pPr>
            <w:r>
              <w:rPr>
                <w:rFonts w:cstheme="minorHAnsi"/>
                <w:sz w:val="16"/>
                <w:szCs w:val="18"/>
              </w:rPr>
              <w:t>ООО «Сервис»</w:t>
            </w:r>
            <w:r w:rsidR="00F87B3D" w:rsidRPr="00C82988">
              <w:rPr>
                <w:rFonts w:cstheme="minorHAnsi"/>
                <w:sz w:val="16"/>
                <w:szCs w:val="18"/>
              </w:rPr>
              <w:t xml:space="preserve"> </w:t>
            </w:r>
          </w:p>
        </w:tc>
        <w:tc>
          <w:tcPr>
            <w:tcW w:w="988" w:type="pct"/>
            <w:tcBorders>
              <w:top w:val="single" w:sz="4" w:space="0" w:color="000000"/>
              <w:left w:val="single" w:sz="4" w:space="0" w:color="000000"/>
              <w:bottom w:val="single" w:sz="4" w:space="0" w:color="000000"/>
              <w:right w:val="single" w:sz="4" w:space="0" w:color="000000"/>
            </w:tcBorders>
            <w:vAlign w:val="center"/>
          </w:tcPr>
          <w:p w14:paraId="42A4B701"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5AAFAA27" w14:textId="77777777" w:rsidTr="005317BC">
        <w:trPr>
          <w:trHeight w:val="235"/>
          <w:jc w:val="center"/>
        </w:trPr>
        <w:tc>
          <w:tcPr>
            <w:tcW w:w="220" w:type="pct"/>
            <w:vMerge/>
            <w:tcBorders>
              <w:top w:val="nil"/>
              <w:left w:val="single" w:sz="4" w:space="0" w:color="000000"/>
              <w:bottom w:val="single" w:sz="4" w:space="0" w:color="auto"/>
              <w:right w:val="single" w:sz="4" w:space="0" w:color="000000"/>
            </w:tcBorders>
            <w:vAlign w:val="center"/>
          </w:tcPr>
          <w:p w14:paraId="52B27D47" w14:textId="77777777" w:rsidR="00F87B3D" w:rsidRPr="00C82988" w:rsidRDefault="00F87B3D" w:rsidP="00D5766B">
            <w:pPr>
              <w:ind w:firstLine="0"/>
              <w:rPr>
                <w:rFonts w:cstheme="minorHAnsi"/>
                <w:sz w:val="16"/>
                <w:szCs w:val="18"/>
              </w:rPr>
            </w:pPr>
          </w:p>
        </w:tc>
        <w:tc>
          <w:tcPr>
            <w:tcW w:w="821" w:type="pct"/>
            <w:vMerge/>
            <w:tcBorders>
              <w:top w:val="nil"/>
              <w:left w:val="single" w:sz="4" w:space="0" w:color="000000"/>
              <w:bottom w:val="single" w:sz="4" w:space="0" w:color="auto"/>
              <w:right w:val="single" w:sz="4" w:space="0" w:color="000000"/>
            </w:tcBorders>
            <w:vAlign w:val="center"/>
          </w:tcPr>
          <w:p w14:paraId="247D01AF" w14:textId="77777777" w:rsidR="00F87B3D" w:rsidRPr="00C82988" w:rsidRDefault="00F87B3D" w:rsidP="00D5766B">
            <w:pPr>
              <w:ind w:firstLine="0"/>
              <w:rPr>
                <w:rFonts w:cstheme="minorHAnsi"/>
                <w:sz w:val="16"/>
                <w:szCs w:val="18"/>
              </w:rPr>
            </w:pPr>
          </w:p>
        </w:tc>
        <w:tc>
          <w:tcPr>
            <w:tcW w:w="1000" w:type="pct"/>
            <w:tcBorders>
              <w:top w:val="single" w:sz="4" w:space="0" w:color="000000"/>
              <w:left w:val="single" w:sz="4" w:space="0" w:color="000000"/>
              <w:bottom w:val="single" w:sz="4" w:space="0" w:color="000000"/>
              <w:right w:val="single" w:sz="4" w:space="0" w:color="000000"/>
            </w:tcBorders>
            <w:vAlign w:val="center"/>
          </w:tcPr>
          <w:p w14:paraId="6AB657D6" w14:textId="163D2288"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70548E99"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c>
          <w:tcPr>
            <w:tcW w:w="999" w:type="pct"/>
            <w:tcBorders>
              <w:top w:val="single" w:sz="4" w:space="0" w:color="000000"/>
              <w:left w:val="single" w:sz="4" w:space="0" w:color="000000"/>
              <w:bottom w:val="single" w:sz="4" w:space="0" w:color="000000"/>
              <w:right w:val="single" w:sz="4" w:space="0" w:color="000000"/>
            </w:tcBorders>
            <w:vAlign w:val="center"/>
          </w:tcPr>
          <w:p w14:paraId="76EF65F6" w14:textId="281E9672"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59277B3D"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3E715391" w14:textId="77777777" w:rsidTr="005317BC">
        <w:trPr>
          <w:trHeight w:val="216"/>
          <w:jc w:val="center"/>
        </w:trPr>
        <w:tc>
          <w:tcPr>
            <w:tcW w:w="220" w:type="pct"/>
            <w:tcBorders>
              <w:top w:val="single" w:sz="4" w:space="0" w:color="auto"/>
              <w:left w:val="single" w:sz="4" w:space="0" w:color="auto"/>
              <w:bottom w:val="single" w:sz="4" w:space="0" w:color="auto"/>
              <w:right w:val="single" w:sz="4" w:space="0" w:color="auto"/>
            </w:tcBorders>
            <w:vAlign w:val="center"/>
          </w:tcPr>
          <w:p w14:paraId="3688DDF0" w14:textId="2A0CA0DA" w:rsidR="00F87B3D" w:rsidRPr="00C82988" w:rsidRDefault="00F87B3D" w:rsidP="00C82988">
            <w:pPr>
              <w:ind w:firstLine="0"/>
              <w:jc w:val="center"/>
              <w:rPr>
                <w:rFonts w:cstheme="minorHAnsi"/>
                <w:sz w:val="16"/>
                <w:szCs w:val="18"/>
              </w:rPr>
            </w:pPr>
            <w:r w:rsidRPr="00C82988">
              <w:rPr>
                <w:rFonts w:cstheme="minorHAnsi"/>
                <w:sz w:val="16"/>
                <w:szCs w:val="18"/>
              </w:rPr>
              <w:t>3</w:t>
            </w:r>
          </w:p>
        </w:tc>
        <w:tc>
          <w:tcPr>
            <w:tcW w:w="821" w:type="pct"/>
            <w:tcBorders>
              <w:top w:val="single" w:sz="4" w:space="0" w:color="auto"/>
              <w:left w:val="single" w:sz="4" w:space="0" w:color="auto"/>
              <w:bottom w:val="single" w:sz="4" w:space="0" w:color="auto"/>
              <w:right w:val="single" w:sz="4" w:space="0" w:color="auto"/>
            </w:tcBorders>
            <w:vAlign w:val="center"/>
          </w:tcPr>
          <w:p w14:paraId="3BB720FF" w14:textId="6D05680D" w:rsidR="00F87B3D" w:rsidRPr="00C82988" w:rsidRDefault="00F87B3D" w:rsidP="00D5766B">
            <w:pPr>
              <w:ind w:firstLine="0"/>
              <w:rPr>
                <w:rFonts w:cstheme="minorHAnsi"/>
                <w:sz w:val="16"/>
                <w:szCs w:val="18"/>
              </w:rPr>
            </w:pPr>
            <w:r w:rsidRPr="00C82988">
              <w:rPr>
                <w:rFonts w:cstheme="minorHAnsi"/>
                <w:sz w:val="16"/>
                <w:szCs w:val="18"/>
              </w:rPr>
              <w:t>Котельная п. Молодежный</w:t>
            </w:r>
          </w:p>
        </w:tc>
        <w:tc>
          <w:tcPr>
            <w:tcW w:w="1000" w:type="pct"/>
            <w:tcBorders>
              <w:top w:val="single" w:sz="4" w:space="0" w:color="000000"/>
              <w:left w:val="single" w:sz="4" w:space="0" w:color="auto"/>
              <w:bottom w:val="single" w:sz="4" w:space="0" w:color="000000"/>
              <w:right w:val="single" w:sz="4" w:space="0" w:color="000000"/>
            </w:tcBorders>
            <w:vAlign w:val="center"/>
          </w:tcPr>
          <w:p w14:paraId="7B79A42F" w14:textId="77379956"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049C9F35" w14:textId="3F06319A"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079458BF" w14:textId="5BC2C373"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11D5C78"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5FBD43FA" w14:textId="77777777" w:rsidTr="005317BC">
        <w:trPr>
          <w:trHeight w:val="248"/>
          <w:jc w:val="center"/>
        </w:trPr>
        <w:tc>
          <w:tcPr>
            <w:tcW w:w="220" w:type="pct"/>
            <w:tcBorders>
              <w:top w:val="single" w:sz="4" w:space="0" w:color="auto"/>
              <w:left w:val="single" w:sz="4" w:space="0" w:color="000000"/>
              <w:bottom w:val="single" w:sz="4" w:space="0" w:color="000000"/>
              <w:right w:val="single" w:sz="4" w:space="0" w:color="000000"/>
            </w:tcBorders>
            <w:vAlign w:val="center"/>
          </w:tcPr>
          <w:p w14:paraId="1C9FB1B4"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4 </w:t>
            </w:r>
          </w:p>
        </w:tc>
        <w:tc>
          <w:tcPr>
            <w:tcW w:w="821" w:type="pct"/>
            <w:tcBorders>
              <w:top w:val="single" w:sz="4" w:space="0" w:color="auto"/>
              <w:left w:val="single" w:sz="4" w:space="0" w:color="000000"/>
              <w:bottom w:val="single" w:sz="4" w:space="0" w:color="000000"/>
              <w:right w:val="single" w:sz="4" w:space="0" w:color="000000"/>
            </w:tcBorders>
            <w:vAlign w:val="center"/>
          </w:tcPr>
          <w:p w14:paraId="3570F991" w14:textId="77777777" w:rsidR="00F87B3D" w:rsidRPr="00C82988" w:rsidRDefault="00F87B3D" w:rsidP="00D5766B">
            <w:pPr>
              <w:ind w:firstLine="0"/>
              <w:rPr>
                <w:rFonts w:cstheme="minorHAnsi"/>
                <w:sz w:val="16"/>
                <w:szCs w:val="18"/>
              </w:rPr>
            </w:pPr>
            <w:r w:rsidRPr="00C82988">
              <w:rPr>
                <w:rFonts w:cstheme="minorHAnsi"/>
                <w:sz w:val="16"/>
                <w:szCs w:val="18"/>
              </w:rPr>
              <w:t>Котельная п. Сельхозтехника</w:t>
            </w:r>
          </w:p>
        </w:tc>
        <w:tc>
          <w:tcPr>
            <w:tcW w:w="1000" w:type="pct"/>
            <w:tcBorders>
              <w:top w:val="single" w:sz="4" w:space="0" w:color="000000"/>
              <w:left w:val="single" w:sz="4" w:space="0" w:color="000000"/>
              <w:bottom w:val="single" w:sz="4" w:space="0" w:color="000000"/>
              <w:right w:val="single" w:sz="4" w:space="0" w:color="000000"/>
            </w:tcBorders>
            <w:vAlign w:val="center"/>
          </w:tcPr>
          <w:p w14:paraId="4A230BD6" w14:textId="23F472A5"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3D89FA9E" w14:textId="4B19E614"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71604C1F" w14:textId="7D6DE2F9"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16554178" w14:textId="2C7C3202"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65F4DC8E"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7AE5AE2D"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5 </w:t>
            </w:r>
          </w:p>
        </w:tc>
        <w:tc>
          <w:tcPr>
            <w:tcW w:w="821" w:type="pct"/>
            <w:tcBorders>
              <w:top w:val="single" w:sz="4" w:space="0" w:color="000000"/>
              <w:left w:val="single" w:sz="4" w:space="0" w:color="000000"/>
              <w:bottom w:val="single" w:sz="4" w:space="0" w:color="000000"/>
              <w:right w:val="single" w:sz="4" w:space="0" w:color="000000"/>
            </w:tcBorders>
            <w:vAlign w:val="center"/>
          </w:tcPr>
          <w:p w14:paraId="5857E4D0" w14:textId="77777777" w:rsidR="00F87B3D" w:rsidRPr="00C82988" w:rsidRDefault="00F87B3D" w:rsidP="00D5766B">
            <w:pPr>
              <w:ind w:firstLine="0"/>
              <w:rPr>
                <w:rFonts w:cstheme="minorHAnsi"/>
                <w:sz w:val="16"/>
                <w:szCs w:val="18"/>
              </w:rPr>
            </w:pPr>
            <w:r w:rsidRPr="00C82988">
              <w:rPr>
                <w:rFonts w:cstheme="minorHAnsi"/>
                <w:sz w:val="16"/>
                <w:szCs w:val="18"/>
              </w:rPr>
              <w:t>Котельная по ул. Зеленая</w:t>
            </w:r>
          </w:p>
        </w:tc>
        <w:tc>
          <w:tcPr>
            <w:tcW w:w="1000" w:type="pct"/>
            <w:tcBorders>
              <w:top w:val="single" w:sz="4" w:space="0" w:color="000000"/>
              <w:left w:val="single" w:sz="4" w:space="0" w:color="000000"/>
              <w:bottom w:val="single" w:sz="4" w:space="0" w:color="000000"/>
              <w:right w:val="single" w:sz="4" w:space="0" w:color="000000"/>
            </w:tcBorders>
            <w:vAlign w:val="center"/>
          </w:tcPr>
          <w:p w14:paraId="3EF1F221" w14:textId="4A5A51A1"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62E2AB69" w14:textId="73C502E4"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2CD6C9AA" w14:textId="4E9659DD"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47035586" w14:textId="69C2A5DF"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7D101C8E"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7DBE1C7B" w14:textId="77777777" w:rsidR="00F87B3D" w:rsidRPr="00C82988" w:rsidRDefault="00F87B3D" w:rsidP="00D5766B">
            <w:pPr>
              <w:ind w:firstLine="0"/>
              <w:jc w:val="center"/>
              <w:rPr>
                <w:rFonts w:cstheme="minorHAnsi"/>
                <w:sz w:val="16"/>
                <w:szCs w:val="18"/>
              </w:rPr>
            </w:pPr>
            <w:r w:rsidRPr="00C82988">
              <w:rPr>
                <w:rFonts w:cstheme="minorHAnsi"/>
                <w:sz w:val="16"/>
                <w:szCs w:val="18"/>
              </w:rPr>
              <w:t>6</w:t>
            </w:r>
          </w:p>
        </w:tc>
        <w:tc>
          <w:tcPr>
            <w:tcW w:w="821" w:type="pct"/>
            <w:tcBorders>
              <w:top w:val="single" w:sz="4" w:space="0" w:color="000000"/>
              <w:left w:val="single" w:sz="4" w:space="0" w:color="000000"/>
              <w:bottom w:val="single" w:sz="4" w:space="0" w:color="000000"/>
              <w:right w:val="single" w:sz="4" w:space="0" w:color="000000"/>
            </w:tcBorders>
            <w:vAlign w:val="center"/>
          </w:tcPr>
          <w:p w14:paraId="0157A647" w14:textId="77777777" w:rsidR="00F87B3D" w:rsidRPr="00C82988" w:rsidRDefault="00F87B3D" w:rsidP="00D5766B">
            <w:pPr>
              <w:ind w:firstLine="0"/>
              <w:rPr>
                <w:rFonts w:cstheme="minorHAnsi"/>
                <w:sz w:val="16"/>
                <w:szCs w:val="18"/>
              </w:rPr>
            </w:pPr>
            <w:r w:rsidRPr="00C82988">
              <w:rPr>
                <w:rFonts w:cstheme="minorHAnsi"/>
                <w:sz w:val="16"/>
                <w:szCs w:val="18"/>
              </w:rPr>
              <w:t>Котельная по ул. Московская, 15</w:t>
            </w:r>
          </w:p>
        </w:tc>
        <w:tc>
          <w:tcPr>
            <w:tcW w:w="1000" w:type="pct"/>
            <w:tcBorders>
              <w:top w:val="single" w:sz="4" w:space="0" w:color="000000"/>
              <w:left w:val="single" w:sz="4" w:space="0" w:color="000000"/>
              <w:bottom w:val="single" w:sz="4" w:space="0" w:color="000000"/>
              <w:right w:val="single" w:sz="4" w:space="0" w:color="000000"/>
            </w:tcBorders>
            <w:vAlign w:val="center"/>
          </w:tcPr>
          <w:p w14:paraId="1A92B48F" w14:textId="33B866D9"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09257F5C" w14:textId="0EE85CF4"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7E93AE3E" w14:textId="321A6D2C"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2908377" w14:textId="7F83319A"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1B2F6DD2"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6E2479DB" w14:textId="77777777" w:rsidR="00F87B3D" w:rsidRPr="00C82988" w:rsidRDefault="00F87B3D" w:rsidP="00D5766B">
            <w:pPr>
              <w:ind w:firstLine="0"/>
              <w:jc w:val="center"/>
              <w:rPr>
                <w:rFonts w:cstheme="minorHAnsi"/>
                <w:sz w:val="16"/>
                <w:szCs w:val="18"/>
              </w:rPr>
            </w:pPr>
            <w:r w:rsidRPr="00C82988">
              <w:rPr>
                <w:rFonts w:cstheme="minorHAnsi"/>
                <w:sz w:val="16"/>
                <w:szCs w:val="18"/>
              </w:rPr>
              <w:t>7</w:t>
            </w:r>
          </w:p>
        </w:tc>
        <w:tc>
          <w:tcPr>
            <w:tcW w:w="821" w:type="pct"/>
            <w:tcBorders>
              <w:top w:val="single" w:sz="4" w:space="0" w:color="000000"/>
              <w:left w:val="single" w:sz="4" w:space="0" w:color="000000"/>
              <w:bottom w:val="single" w:sz="4" w:space="0" w:color="000000"/>
              <w:right w:val="single" w:sz="4" w:space="0" w:color="000000"/>
            </w:tcBorders>
            <w:vAlign w:val="center"/>
          </w:tcPr>
          <w:p w14:paraId="0863CAA9" w14:textId="77777777" w:rsidR="00F87B3D" w:rsidRPr="00C82988" w:rsidRDefault="00F87B3D" w:rsidP="00D5766B">
            <w:pPr>
              <w:ind w:firstLine="0"/>
              <w:rPr>
                <w:rFonts w:cstheme="minorHAnsi"/>
                <w:sz w:val="16"/>
                <w:szCs w:val="18"/>
              </w:rPr>
            </w:pPr>
            <w:r w:rsidRPr="00C82988">
              <w:rPr>
                <w:rFonts w:cstheme="minorHAnsi"/>
                <w:sz w:val="16"/>
                <w:szCs w:val="18"/>
              </w:rPr>
              <w:t xml:space="preserve">Котельная с. </w:t>
            </w:r>
            <w:proofErr w:type="spellStart"/>
            <w:r w:rsidRPr="00C82988">
              <w:rPr>
                <w:rFonts w:cstheme="minorHAnsi"/>
                <w:sz w:val="16"/>
                <w:szCs w:val="18"/>
              </w:rPr>
              <w:t>Бектышево</w:t>
            </w:r>
            <w:proofErr w:type="spellEnd"/>
          </w:p>
        </w:tc>
        <w:tc>
          <w:tcPr>
            <w:tcW w:w="1000" w:type="pct"/>
            <w:tcBorders>
              <w:top w:val="single" w:sz="4" w:space="0" w:color="000000"/>
              <w:left w:val="single" w:sz="4" w:space="0" w:color="000000"/>
              <w:bottom w:val="single" w:sz="4" w:space="0" w:color="000000"/>
              <w:right w:val="single" w:sz="4" w:space="0" w:color="000000"/>
            </w:tcBorders>
            <w:vAlign w:val="center"/>
          </w:tcPr>
          <w:p w14:paraId="776271DC" w14:textId="582F392D"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16B6F52B" w14:textId="7DD37A9C"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03E829FF" w14:textId="50B6620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7C9FD807" w14:textId="4A455B36"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77A50FC1"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0594CCB6" w14:textId="77777777" w:rsidR="00F87B3D" w:rsidRPr="00C82988" w:rsidRDefault="00F87B3D" w:rsidP="00D5766B">
            <w:pPr>
              <w:ind w:firstLine="0"/>
              <w:jc w:val="center"/>
              <w:rPr>
                <w:rFonts w:cstheme="minorHAnsi"/>
                <w:sz w:val="16"/>
                <w:szCs w:val="18"/>
              </w:rPr>
            </w:pPr>
            <w:r w:rsidRPr="00C82988">
              <w:rPr>
                <w:rFonts w:cstheme="minorHAnsi"/>
                <w:sz w:val="16"/>
                <w:szCs w:val="18"/>
              </w:rPr>
              <w:t>8</w:t>
            </w:r>
          </w:p>
        </w:tc>
        <w:tc>
          <w:tcPr>
            <w:tcW w:w="821" w:type="pct"/>
            <w:tcBorders>
              <w:top w:val="single" w:sz="4" w:space="0" w:color="000000"/>
              <w:left w:val="single" w:sz="4" w:space="0" w:color="000000"/>
              <w:bottom w:val="single" w:sz="4" w:space="0" w:color="000000"/>
              <w:right w:val="single" w:sz="4" w:space="0" w:color="000000"/>
            </w:tcBorders>
            <w:vAlign w:val="center"/>
          </w:tcPr>
          <w:p w14:paraId="387E172B"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Берендеево</w:t>
            </w:r>
          </w:p>
        </w:tc>
        <w:tc>
          <w:tcPr>
            <w:tcW w:w="1000" w:type="pct"/>
            <w:tcBorders>
              <w:top w:val="single" w:sz="4" w:space="0" w:color="000000"/>
              <w:left w:val="single" w:sz="4" w:space="0" w:color="000000"/>
              <w:bottom w:val="single" w:sz="4" w:space="0" w:color="000000"/>
              <w:right w:val="single" w:sz="4" w:space="0" w:color="000000"/>
            </w:tcBorders>
            <w:vAlign w:val="center"/>
          </w:tcPr>
          <w:p w14:paraId="584B972C" w14:textId="762C254B"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66F368EB" w14:textId="0841B487"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230CFBD4" w14:textId="21393D43"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4425C28A" w14:textId="2D6E11FD"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77A5FD91"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125A6756" w14:textId="77777777" w:rsidR="00F87B3D" w:rsidRPr="00C82988" w:rsidRDefault="00F87B3D" w:rsidP="00D5766B">
            <w:pPr>
              <w:ind w:firstLine="0"/>
              <w:jc w:val="center"/>
              <w:rPr>
                <w:rFonts w:cstheme="minorHAnsi"/>
                <w:sz w:val="16"/>
                <w:szCs w:val="18"/>
              </w:rPr>
            </w:pPr>
            <w:r w:rsidRPr="00C82988">
              <w:rPr>
                <w:rFonts w:cstheme="minorHAnsi"/>
                <w:sz w:val="16"/>
                <w:szCs w:val="18"/>
              </w:rPr>
              <w:t>9</w:t>
            </w:r>
          </w:p>
        </w:tc>
        <w:tc>
          <w:tcPr>
            <w:tcW w:w="821" w:type="pct"/>
            <w:tcBorders>
              <w:top w:val="single" w:sz="4" w:space="0" w:color="000000"/>
              <w:left w:val="single" w:sz="4" w:space="0" w:color="000000"/>
              <w:bottom w:val="single" w:sz="4" w:space="0" w:color="000000"/>
              <w:right w:val="single" w:sz="4" w:space="0" w:color="000000"/>
            </w:tcBorders>
            <w:vAlign w:val="center"/>
          </w:tcPr>
          <w:p w14:paraId="313B0A69"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Берендеево №1</w:t>
            </w:r>
          </w:p>
        </w:tc>
        <w:tc>
          <w:tcPr>
            <w:tcW w:w="1000" w:type="pct"/>
            <w:tcBorders>
              <w:top w:val="single" w:sz="4" w:space="0" w:color="000000"/>
              <w:left w:val="single" w:sz="4" w:space="0" w:color="000000"/>
              <w:bottom w:val="single" w:sz="4" w:space="0" w:color="000000"/>
              <w:right w:val="single" w:sz="4" w:space="0" w:color="000000"/>
            </w:tcBorders>
            <w:vAlign w:val="center"/>
          </w:tcPr>
          <w:p w14:paraId="410B3284" w14:textId="1E8E1514"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659DB9A8" w14:textId="51D437A5"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6EE85BB6" w14:textId="0075E4FD"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31354B8" w14:textId="00DBFE36"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3DA7A159"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35FDA501" w14:textId="77777777" w:rsidR="00F87B3D" w:rsidRPr="00C82988" w:rsidRDefault="00F87B3D" w:rsidP="00D5766B">
            <w:pPr>
              <w:ind w:firstLine="0"/>
              <w:jc w:val="center"/>
              <w:rPr>
                <w:rFonts w:cstheme="minorHAnsi"/>
                <w:sz w:val="16"/>
                <w:szCs w:val="18"/>
              </w:rPr>
            </w:pPr>
            <w:r w:rsidRPr="00C82988">
              <w:rPr>
                <w:rFonts w:cstheme="minorHAnsi"/>
                <w:sz w:val="16"/>
                <w:szCs w:val="18"/>
              </w:rPr>
              <w:t>10</w:t>
            </w:r>
          </w:p>
        </w:tc>
        <w:tc>
          <w:tcPr>
            <w:tcW w:w="821" w:type="pct"/>
            <w:tcBorders>
              <w:top w:val="single" w:sz="4" w:space="0" w:color="000000"/>
              <w:left w:val="single" w:sz="4" w:space="0" w:color="000000"/>
              <w:bottom w:val="single" w:sz="4" w:space="0" w:color="000000"/>
              <w:right w:val="single" w:sz="4" w:space="0" w:color="000000"/>
            </w:tcBorders>
            <w:vAlign w:val="center"/>
          </w:tcPr>
          <w:p w14:paraId="5EAFDE9E"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Глебовское</w:t>
            </w:r>
          </w:p>
        </w:tc>
        <w:tc>
          <w:tcPr>
            <w:tcW w:w="1000" w:type="pct"/>
            <w:tcBorders>
              <w:top w:val="single" w:sz="4" w:space="0" w:color="000000"/>
              <w:left w:val="single" w:sz="4" w:space="0" w:color="000000"/>
              <w:bottom w:val="single" w:sz="4" w:space="0" w:color="000000"/>
              <w:right w:val="single" w:sz="4" w:space="0" w:color="000000"/>
            </w:tcBorders>
            <w:vAlign w:val="center"/>
          </w:tcPr>
          <w:p w14:paraId="1BFC49A3" w14:textId="225C67BF"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38A1BDD1" w14:textId="289F75C1"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2FFBDF55" w14:textId="13868EF7"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CB382A3" w14:textId="7D5BFE4F"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340ECEBA"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62E5B02B" w14:textId="77777777" w:rsidR="00F87B3D" w:rsidRPr="00C82988" w:rsidRDefault="00F87B3D" w:rsidP="00D5766B">
            <w:pPr>
              <w:ind w:firstLine="0"/>
              <w:jc w:val="center"/>
              <w:rPr>
                <w:rFonts w:cstheme="minorHAnsi"/>
                <w:sz w:val="16"/>
                <w:szCs w:val="18"/>
              </w:rPr>
            </w:pPr>
            <w:r w:rsidRPr="00C82988">
              <w:rPr>
                <w:rFonts w:cstheme="minorHAnsi"/>
                <w:sz w:val="16"/>
                <w:szCs w:val="18"/>
              </w:rPr>
              <w:t>11</w:t>
            </w:r>
          </w:p>
        </w:tc>
        <w:tc>
          <w:tcPr>
            <w:tcW w:w="821" w:type="pct"/>
            <w:tcBorders>
              <w:top w:val="single" w:sz="4" w:space="0" w:color="000000"/>
              <w:left w:val="single" w:sz="4" w:space="0" w:color="000000"/>
              <w:bottom w:val="single" w:sz="4" w:space="0" w:color="000000"/>
              <w:right w:val="single" w:sz="4" w:space="0" w:color="000000"/>
            </w:tcBorders>
            <w:vAlign w:val="center"/>
          </w:tcPr>
          <w:p w14:paraId="20A43D7C"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Горки</w:t>
            </w:r>
          </w:p>
        </w:tc>
        <w:tc>
          <w:tcPr>
            <w:tcW w:w="1000" w:type="pct"/>
            <w:tcBorders>
              <w:top w:val="single" w:sz="4" w:space="0" w:color="000000"/>
              <w:left w:val="single" w:sz="4" w:space="0" w:color="000000"/>
              <w:bottom w:val="single" w:sz="4" w:space="0" w:color="000000"/>
              <w:right w:val="single" w:sz="4" w:space="0" w:color="000000"/>
            </w:tcBorders>
            <w:vAlign w:val="center"/>
          </w:tcPr>
          <w:p w14:paraId="57D78C0C" w14:textId="7935E437"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03248593" w14:textId="297E0894"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2B250A62" w14:textId="40510FAA"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470C0B00" w14:textId="30369779"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7C9A6F9F"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371D733D" w14:textId="77777777" w:rsidR="00F87B3D" w:rsidRPr="00C82988" w:rsidRDefault="00F87B3D" w:rsidP="00D5766B">
            <w:pPr>
              <w:ind w:firstLine="0"/>
              <w:jc w:val="center"/>
              <w:rPr>
                <w:rFonts w:cstheme="minorHAnsi"/>
                <w:sz w:val="16"/>
                <w:szCs w:val="18"/>
              </w:rPr>
            </w:pPr>
            <w:r w:rsidRPr="00C82988">
              <w:rPr>
                <w:rFonts w:cstheme="minorHAnsi"/>
                <w:sz w:val="16"/>
                <w:szCs w:val="18"/>
              </w:rPr>
              <w:t>12</w:t>
            </w:r>
          </w:p>
        </w:tc>
        <w:tc>
          <w:tcPr>
            <w:tcW w:w="821" w:type="pct"/>
            <w:tcBorders>
              <w:top w:val="single" w:sz="4" w:space="0" w:color="000000"/>
              <w:left w:val="single" w:sz="4" w:space="0" w:color="000000"/>
              <w:bottom w:val="single" w:sz="4" w:space="0" w:color="000000"/>
              <w:right w:val="single" w:sz="4" w:space="0" w:color="000000"/>
            </w:tcBorders>
            <w:vAlign w:val="center"/>
          </w:tcPr>
          <w:p w14:paraId="7FDAB170"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Дубки</w:t>
            </w:r>
          </w:p>
        </w:tc>
        <w:tc>
          <w:tcPr>
            <w:tcW w:w="1000" w:type="pct"/>
            <w:tcBorders>
              <w:top w:val="single" w:sz="4" w:space="0" w:color="000000"/>
              <w:left w:val="single" w:sz="4" w:space="0" w:color="000000"/>
              <w:bottom w:val="single" w:sz="4" w:space="0" w:color="000000"/>
              <w:right w:val="single" w:sz="4" w:space="0" w:color="000000"/>
            </w:tcBorders>
            <w:vAlign w:val="center"/>
          </w:tcPr>
          <w:p w14:paraId="03D6246E" w14:textId="5D00F012"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4940447C" w14:textId="06FF7532"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41902F8D" w14:textId="55449D46"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537CFA48" w14:textId="279764FD"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6FB764C4"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4BB9344D" w14:textId="77777777" w:rsidR="00F87B3D" w:rsidRPr="00C82988" w:rsidRDefault="00F87B3D" w:rsidP="00D5766B">
            <w:pPr>
              <w:ind w:firstLine="0"/>
              <w:jc w:val="center"/>
              <w:rPr>
                <w:rFonts w:cstheme="minorHAnsi"/>
                <w:sz w:val="16"/>
                <w:szCs w:val="18"/>
              </w:rPr>
            </w:pPr>
            <w:r w:rsidRPr="00C82988">
              <w:rPr>
                <w:rFonts w:cstheme="minorHAnsi"/>
                <w:sz w:val="16"/>
                <w:szCs w:val="18"/>
              </w:rPr>
              <w:t>13</w:t>
            </w:r>
          </w:p>
        </w:tc>
        <w:tc>
          <w:tcPr>
            <w:tcW w:w="821" w:type="pct"/>
            <w:tcBorders>
              <w:top w:val="single" w:sz="4" w:space="0" w:color="000000"/>
              <w:left w:val="single" w:sz="4" w:space="0" w:color="000000"/>
              <w:bottom w:val="single" w:sz="4" w:space="0" w:color="000000"/>
              <w:right w:val="single" w:sz="4" w:space="0" w:color="000000"/>
            </w:tcBorders>
            <w:vAlign w:val="center"/>
          </w:tcPr>
          <w:p w14:paraId="1B184C76"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Дубровицы</w:t>
            </w:r>
          </w:p>
        </w:tc>
        <w:tc>
          <w:tcPr>
            <w:tcW w:w="1000" w:type="pct"/>
            <w:tcBorders>
              <w:top w:val="single" w:sz="4" w:space="0" w:color="000000"/>
              <w:left w:val="single" w:sz="4" w:space="0" w:color="000000"/>
              <w:bottom w:val="single" w:sz="4" w:space="0" w:color="000000"/>
              <w:right w:val="single" w:sz="4" w:space="0" w:color="000000"/>
            </w:tcBorders>
            <w:vAlign w:val="center"/>
          </w:tcPr>
          <w:p w14:paraId="0E3A0038" w14:textId="7B831AD3"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62272468" w14:textId="43D0351E"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12AC8F3D" w14:textId="02438EC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0FFC864" w14:textId="0970E2A3"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0C955181"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69A19522" w14:textId="77777777" w:rsidR="00F87B3D" w:rsidRPr="00C82988" w:rsidRDefault="00F87B3D" w:rsidP="00D5766B">
            <w:pPr>
              <w:ind w:firstLine="0"/>
              <w:jc w:val="center"/>
              <w:rPr>
                <w:rFonts w:cstheme="minorHAnsi"/>
                <w:sz w:val="16"/>
                <w:szCs w:val="18"/>
              </w:rPr>
            </w:pPr>
            <w:r w:rsidRPr="00C82988">
              <w:rPr>
                <w:rFonts w:cstheme="minorHAnsi"/>
                <w:sz w:val="16"/>
                <w:szCs w:val="18"/>
              </w:rPr>
              <w:t>14</w:t>
            </w:r>
          </w:p>
        </w:tc>
        <w:tc>
          <w:tcPr>
            <w:tcW w:w="821" w:type="pct"/>
            <w:tcBorders>
              <w:top w:val="single" w:sz="4" w:space="0" w:color="000000"/>
              <w:left w:val="single" w:sz="4" w:space="0" w:color="000000"/>
              <w:bottom w:val="single" w:sz="4" w:space="0" w:color="000000"/>
              <w:right w:val="single" w:sz="4" w:space="0" w:color="000000"/>
            </w:tcBorders>
            <w:vAlign w:val="center"/>
          </w:tcPr>
          <w:p w14:paraId="76E32E50"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Елизарово</w:t>
            </w:r>
          </w:p>
        </w:tc>
        <w:tc>
          <w:tcPr>
            <w:tcW w:w="1000" w:type="pct"/>
            <w:tcBorders>
              <w:top w:val="single" w:sz="4" w:space="0" w:color="000000"/>
              <w:left w:val="single" w:sz="4" w:space="0" w:color="000000"/>
              <w:bottom w:val="single" w:sz="4" w:space="0" w:color="000000"/>
              <w:right w:val="single" w:sz="4" w:space="0" w:color="000000"/>
            </w:tcBorders>
            <w:vAlign w:val="center"/>
          </w:tcPr>
          <w:p w14:paraId="0474A1A9" w14:textId="5B970AAD"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096A87C5" w14:textId="1B8E7A21"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56E74CF5" w14:textId="6A5C8639"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2803C48" w14:textId="70121450"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076F45C7"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57646FF2" w14:textId="77777777" w:rsidR="00F87B3D" w:rsidRPr="00C82988" w:rsidRDefault="00F87B3D" w:rsidP="00D5766B">
            <w:pPr>
              <w:ind w:firstLine="0"/>
              <w:jc w:val="center"/>
              <w:rPr>
                <w:rFonts w:cstheme="minorHAnsi"/>
                <w:sz w:val="16"/>
                <w:szCs w:val="18"/>
              </w:rPr>
            </w:pPr>
            <w:r w:rsidRPr="00C82988">
              <w:rPr>
                <w:rFonts w:cstheme="minorHAnsi"/>
                <w:sz w:val="16"/>
                <w:szCs w:val="18"/>
              </w:rPr>
              <w:t>15</w:t>
            </w:r>
          </w:p>
        </w:tc>
        <w:tc>
          <w:tcPr>
            <w:tcW w:w="821" w:type="pct"/>
            <w:tcBorders>
              <w:top w:val="single" w:sz="4" w:space="0" w:color="000000"/>
              <w:left w:val="single" w:sz="4" w:space="0" w:color="000000"/>
              <w:bottom w:val="single" w:sz="4" w:space="0" w:color="000000"/>
              <w:right w:val="single" w:sz="4" w:space="0" w:color="000000"/>
            </w:tcBorders>
            <w:vAlign w:val="center"/>
          </w:tcPr>
          <w:p w14:paraId="43277C95" w14:textId="77777777" w:rsidR="00F87B3D" w:rsidRPr="00C82988" w:rsidRDefault="00F87B3D" w:rsidP="00D5766B">
            <w:pPr>
              <w:ind w:firstLine="0"/>
              <w:rPr>
                <w:rFonts w:cstheme="minorHAnsi"/>
                <w:sz w:val="16"/>
                <w:szCs w:val="18"/>
              </w:rPr>
            </w:pPr>
            <w:r w:rsidRPr="00C82988">
              <w:rPr>
                <w:rFonts w:cstheme="minorHAnsi"/>
                <w:sz w:val="16"/>
                <w:szCs w:val="18"/>
              </w:rPr>
              <w:t xml:space="preserve">Котельная с. </w:t>
            </w:r>
            <w:proofErr w:type="spellStart"/>
            <w:r w:rsidRPr="00C82988">
              <w:rPr>
                <w:rFonts w:cstheme="minorHAnsi"/>
                <w:sz w:val="16"/>
                <w:szCs w:val="18"/>
              </w:rPr>
              <w:t>Ефимьево</w:t>
            </w:r>
            <w:proofErr w:type="spellEnd"/>
          </w:p>
        </w:tc>
        <w:tc>
          <w:tcPr>
            <w:tcW w:w="1000" w:type="pct"/>
            <w:tcBorders>
              <w:top w:val="single" w:sz="4" w:space="0" w:color="000000"/>
              <w:left w:val="single" w:sz="4" w:space="0" w:color="000000"/>
              <w:bottom w:val="single" w:sz="4" w:space="0" w:color="000000"/>
              <w:right w:val="single" w:sz="4" w:space="0" w:color="000000"/>
            </w:tcBorders>
            <w:vAlign w:val="center"/>
          </w:tcPr>
          <w:p w14:paraId="5CE33D57" w14:textId="6BA31FF7"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14B50AF3" w14:textId="7876D68B"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0071C5AD" w14:textId="771EAFC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27B93692" w14:textId="3C8DF071"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5103737F"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52D48DE4" w14:textId="77777777" w:rsidR="00F87B3D" w:rsidRPr="00C82988" w:rsidRDefault="00F87B3D" w:rsidP="00D5766B">
            <w:pPr>
              <w:ind w:firstLine="0"/>
              <w:jc w:val="center"/>
              <w:rPr>
                <w:rFonts w:cstheme="minorHAnsi"/>
                <w:sz w:val="16"/>
                <w:szCs w:val="18"/>
              </w:rPr>
            </w:pPr>
            <w:r w:rsidRPr="00C82988">
              <w:rPr>
                <w:rFonts w:cstheme="minorHAnsi"/>
                <w:sz w:val="16"/>
                <w:szCs w:val="18"/>
              </w:rPr>
              <w:t>16</w:t>
            </w:r>
          </w:p>
        </w:tc>
        <w:tc>
          <w:tcPr>
            <w:tcW w:w="821" w:type="pct"/>
            <w:tcBorders>
              <w:top w:val="single" w:sz="4" w:space="0" w:color="000000"/>
              <w:left w:val="single" w:sz="4" w:space="0" w:color="000000"/>
              <w:bottom w:val="single" w:sz="4" w:space="0" w:color="000000"/>
              <w:right w:val="single" w:sz="4" w:space="0" w:color="000000"/>
            </w:tcBorders>
            <w:vAlign w:val="center"/>
          </w:tcPr>
          <w:p w14:paraId="3F543490"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Ивановское</w:t>
            </w:r>
          </w:p>
        </w:tc>
        <w:tc>
          <w:tcPr>
            <w:tcW w:w="1000" w:type="pct"/>
            <w:tcBorders>
              <w:top w:val="single" w:sz="4" w:space="0" w:color="000000"/>
              <w:left w:val="single" w:sz="4" w:space="0" w:color="000000"/>
              <w:bottom w:val="single" w:sz="4" w:space="0" w:color="000000"/>
              <w:right w:val="single" w:sz="4" w:space="0" w:color="000000"/>
            </w:tcBorders>
            <w:vAlign w:val="center"/>
          </w:tcPr>
          <w:p w14:paraId="1C715A79" w14:textId="482F3F08"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43A8857C" w14:textId="158D39B7"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3315C25C" w14:textId="259A328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4CE14DE" w14:textId="2E4E1558"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5D022A34"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0C72A9BA" w14:textId="77777777" w:rsidR="00F87B3D" w:rsidRPr="00C82988" w:rsidRDefault="00F87B3D" w:rsidP="00D5766B">
            <w:pPr>
              <w:ind w:firstLine="0"/>
              <w:jc w:val="center"/>
              <w:rPr>
                <w:rFonts w:cstheme="minorHAnsi"/>
                <w:sz w:val="16"/>
                <w:szCs w:val="18"/>
              </w:rPr>
            </w:pPr>
            <w:r w:rsidRPr="00C82988">
              <w:rPr>
                <w:rFonts w:cstheme="minorHAnsi"/>
                <w:sz w:val="16"/>
                <w:szCs w:val="18"/>
              </w:rPr>
              <w:t>17</w:t>
            </w:r>
          </w:p>
        </w:tc>
        <w:tc>
          <w:tcPr>
            <w:tcW w:w="821" w:type="pct"/>
            <w:tcBorders>
              <w:top w:val="single" w:sz="4" w:space="0" w:color="000000"/>
              <w:left w:val="single" w:sz="4" w:space="0" w:color="000000"/>
              <w:bottom w:val="single" w:sz="4" w:space="0" w:color="000000"/>
              <w:right w:val="single" w:sz="4" w:space="0" w:color="000000"/>
            </w:tcBorders>
            <w:vAlign w:val="center"/>
          </w:tcPr>
          <w:p w14:paraId="25E60F33" w14:textId="77777777" w:rsidR="00F87B3D" w:rsidRPr="00C82988" w:rsidRDefault="00F87B3D" w:rsidP="00D5766B">
            <w:pPr>
              <w:ind w:firstLine="0"/>
              <w:rPr>
                <w:rFonts w:cstheme="minorHAnsi"/>
                <w:sz w:val="16"/>
                <w:szCs w:val="18"/>
              </w:rPr>
            </w:pPr>
            <w:r w:rsidRPr="00C82988">
              <w:rPr>
                <w:rFonts w:cstheme="minorHAnsi"/>
                <w:sz w:val="16"/>
                <w:szCs w:val="18"/>
              </w:rPr>
              <w:t xml:space="preserve">Котельная с. </w:t>
            </w:r>
            <w:proofErr w:type="spellStart"/>
            <w:r w:rsidRPr="00C82988">
              <w:rPr>
                <w:rFonts w:cstheme="minorHAnsi"/>
                <w:sz w:val="16"/>
                <w:szCs w:val="18"/>
              </w:rPr>
              <w:t>Кубринск</w:t>
            </w:r>
            <w:proofErr w:type="spellEnd"/>
          </w:p>
        </w:tc>
        <w:tc>
          <w:tcPr>
            <w:tcW w:w="1000" w:type="pct"/>
            <w:tcBorders>
              <w:top w:val="single" w:sz="4" w:space="0" w:color="000000"/>
              <w:left w:val="single" w:sz="4" w:space="0" w:color="000000"/>
              <w:bottom w:val="single" w:sz="4" w:space="0" w:color="000000"/>
              <w:right w:val="single" w:sz="4" w:space="0" w:color="000000"/>
            </w:tcBorders>
            <w:vAlign w:val="center"/>
          </w:tcPr>
          <w:p w14:paraId="05E1EE13" w14:textId="126BF952" w:rsidR="00F87B3D" w:rsidRPr="00C82988" w:rsidRDefault="00F87B3D" w:rsidP="00D5766B">
            <w:pPr>
              <w:ind w:firstLine="0"/>
              <w:rPr>
                <w:rFonts w:cstheme="minorHAnsi"/>
                <w:sz w:val="16"/>
                <w:szCs w:val="18"/>
              </w:rPr>
            </w:pPr>
            <w:r w:rsidRPr="00C82988">
              <w:rPr>
                <w:rFonts w:cstheme="minorHAnsi"/>
                <w:sz w:val="16"/>
                <w:szCs w:val="18"/>
              </w:rPr>
              <w:t xml:space="preserve">ООО «Инвест-Аудит» </w:t>
            </w:r>
          </w:p>
        </w:tc>
        <w:tc>
          <w:tcPr>
            <w:tcW w:w="972" w:type="pct"/>
            <w:tcBorders>
              <w:top w:val="single" w:sz="4" w:space="0" w:color="000000"/>
              <w:left w:val="single" w:sz="4" w:space="0" w:color="000000"/>
              <w:bottom w:val="single" w:sz="4" w:space="0" w:color="000000"/>
              <w:right w:val="single" w:sz="4" w:space="0" w:color="000000"/>
            </w:tcBorders>
            <w:vAlign w:val="center"/>
          </w:tcPr>
          <w:p w14:paraId="4776FA83" w14:textId="6EDEB30B"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3A75427D" w14:textId="1DB38A61"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3F849984" w14:textId="586EAEDE"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503DD5FA"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3719F125" w14:textId="77777777" w:rsidR="00F87B3D" w:rsidRPr="00C82988" w:rsidRDefault="00F87B3D" w:rsidP="00D5766B">
            <w:pPr>
              <w:ind w:firstLine="0"/>
              <w:jc w:val="center"/>
              <w:rPr>
                <w:rFonts w:cstheme="minorHAnsi"/>
                <w:sz w:val="16"/>
                <w:szCs w:val="18"/>
              </w:rPr>
            </w:pPr>
            <w:r w:rsidRPr="00C82988">
              <w:rPr>
                <w:rFonts w:cstheme="minorHAnsi"/>
                <w:sz w:val="16"/>
                <w:szCs w:val="18"/>
              </w:rPr>
              <w:t>18</w:t>
            </w:r>
          </w:p>
        </w:tc>
        <w:tc>
          <w:tcPr>
            <w:tcW w:w="821" w:type="pct"/>
            <w:tcBorders>
              <w:top w:val="single" w:sz="4" w:space="0" w:color="000000"/>
              <w:left w:val="single" w:sz="4" w:space="0" w:color="000000"/>
              <w:bottom w:val="single" w:sz="4" w:space="0" w:color="000000"/>
              <w:right w:val="single" w:sz="4" w:space="0" w:color="000000"/>
            </w:tcBorders>
            <w:vAlign w:val="center"/>
          </w:tcPr>
          <w:p w14:paraId="7944F3A0"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Купанское</w:t>
            </w:r>
          </w:p>
        </w:tc>
        <w:tc>
          <w:tcPr>
            <w:tcW w:w="1000" w:type="pct"/>
            <w:tcBorders>
              <w:top w:val="single" w:sz="4" w:space="0" w:color="000000"/>
              <w:left w:val="single" w:sz="4" w:space="0" w:color="000000"/>
              <w:bottom w:val="single" w:sz="4" w:space="0" w:color="000000"/>
              <w:right w:val="single" w:sz="4" w:space="0" w:color="000000"/>
            </w:tcBorders>
            <w:vAlign w:val="center"/>
          </w:tcPr>
          <w:p w14:paraId="65434380" w14:textId="4EE420B7"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6081616F" w14:textId="2EC7B5E1"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5E83DAA8" w14:textId="16FCB7BD"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3683820" w14:textId="3AF34FE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62BA70F8"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6F46B40E" w14:textId="77777777" w:rsidR="00F87B3D" w:rsidRPr="00C82988" w:rsidRDefault="00F87B3D" w:rsidP="00D5766B">
            <w:pPr>
              <w:ind w:firstLine="0"/>
              <w:jc w:val="center"/>
              <w:rPr>
                <w:rFonts w:cstheme="minorHAnsi"/>
                <w:sz w:val="16"/>
                <w:szCs w:val="18"/>
              </w:rPr>
            </w:pPr>
            <w:r w:rsidRPr="00C82988">
              <w:rPr>
                <w:rFonts w:cstheme="minorHAnsi"/>
                <w:sz w:val="16"/>
                <w:szCs w:val="18"/>
              </w:rPr>
              <w:t>19</w:t>
            </w:r>
          </w:p>
        </w:tc>
        <w:tc>
          <w:tcPr>
            <w:tcW w:w="821" w:type="pct"/>
            <w:tcBorders>
              <w:top w:val="single" w:sz="4" w:space="0" w:color="000000"/>
              <w:left w:val="single" w:sz="4" w:space="0" w:color="000000"/>
              <w:bottom w:val="single" w:sz="4" w:space="0" w:color="000000"/>
              <w:right w:val="single" w:sz="4" w:space="0" w:color="000000"/>
            </w:tcBorders>
            <w:vAlign w:val="center"/>
          </w:tcPr>
          <w:p w14:paraId="06766DEF"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Нагорье</w:t>
            </w:r>
          </w:p>
        </w:tc>
        <w:tc>
          <w:tcPr>
            <w:tcW w:w="1000" w:type="pct"/>
            <w:tcBorders>
              <w:top w:val="single" w:sz="4" w:space="0" w:color="000000"/>
              <w:left w:val="single" w:sz="4" w:space="0" w:color="000000"/>
              <w:bottom w:val="single" w:sz="4" w:space="0" w:color="000000"/>
              <w:right w:val="single" w:sz="4" w:space="0" w:color="000000"/>
            </w:tcBorders>
            <w:vAlign w:val="center"/>
          </w:tcPr>
          <w:p w14:paraId="08640C38" w14:textId="5F8E4741"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01358223" w14:textId="59AC6D7B"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7CCE1842" w14:textId="22CC1A8F"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98587E1" w14:textId="72C9A101"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61ED904C"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258CB6B5" w14:textId="77777777" w:rsidR="00F87B3D" w:rsidRPr="00C82988" w:rsidRDefault="00F87B3D" w:rsidP="00D5766B">
            <w:pPr>
              <w:ind w:firstLine="0"/>
              <w:jc w:val="center"/>
              <w:rPr>
                <w:rFonts w:cstheme="minorHAnsi"/>
                <w:sz w:val="16"/>
                <w:szCs w:val="18"/>
              </w:rPr>
            </w:pPr>
            <w:r w:rsidRPr="00C82988">
              <w:rPr>
                <w:rFonts w:cstheme="minorHAnsi"/>
                <w:sz w:val="16"/>
                <w:szCs w:val="18"/>
              </w:rPr>
              <w:t>20</w:t>
            </w:r>
          </w:p>
        </w:tc>
        <w:tc>
          <w:tcPr>
            <w:tcW w:w="821" w:type="pct"/>
            <w:tcBorders>
              <w:top w:val="single" w:sz="4" w:space="0" w:color="000000"/>
              <w:left w:val="single" w:sz="4" w:space="0" w:color="000000"/>
              <w:bottom w:val="single" w:sz="4" w:space="0" w:color="000000"/>
              <w:right w:val="single" w:sz="4" w:space="0" w:color="000000"/>
            </w:tcBorders>
            <w:vAlign w:val="center"/>
          </w:tcPr>
          <w:p w14:paraId="224A04B7"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Новое</w:t>
            </w:r>
          </w:p>
        </w:tc>
        <w:tc>
          <w:tcPr>
            <w:tcW w:w="1000" w:type="pct"/>
            <w:tcBorders>
              <w:top w:val="single" w:sz="4" w:space="0" w:color="000000"/>
              <w:left w:val="single" w:sz="4" w:space="0" w:color="000000"/>
              <w:bottom w:val="single" w:sz="4" w:space="0" w:color="000000"/>
              <w:right w:val="single" w:sz="4" w:space="0" w:color="000000"/>
            </w:tcBorders>
            <w:vAlign w:val="center"/>
          </w:tcPr>
          <w:p w14:paraId="0CA3947C" w14:textId="7A38EBC5"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7A840EC4" w14:textId="18BB6036"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37377E79" w14:textId="6C78DE74"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6FBB8CD" w14:textId="7C995675"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46440DFB"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71C5AF2A" w14:textId="77777777" w:rsidR="00F87B3D" w:rsidRPr="00C82988" w:rsidRDefault="00F87B3D" w:rsidP="00D5766B">
            <w:pPr>
              <w:ind w:firstLine="0"/>
              <w:jc w:val="center"/>
              <w:rPr>
                <w:rFonts w:cstheme="minorHAnsi"/>
                <w:sz w:val="16"/>
                <w:szCs w:val="18"/>
              </w:rPr>
            </w:pPr>
            <w:r w:rsidRPr="00C82988">
              <w:rPr>
                <w:rFonts w:cstheme="minorHAnsi"/>
                <w:sz w:val="16"/>
                <w:szCs w:val="18"/>
              </w:rPr>
              <w:t>21</w:t>
            </w:r>
          </w:p>
        </w:tc>
        <w:tc>
          <w:tcPr>
            <w:tcW w:w="821" w:type="pct"/>
            <w:tcBorders>
              <w:top w:val="single" w:sz="4" w:space="0" w:color="000000"/>
              <w:left w:val="single" w:sz="4" w:space="0" w:color="000000"/>
              <w:bottom w:val="single" w:sz="4" w:space="0" w:color="000000"/>
              <w:right w:val="single" w:sz="4" w:space="0" w:color="000000"/>
            </w:tcBorders>
            <w:vAlign w:val="center"/>
          </w:tcPr>
          <w:p w14:paraId="47DDCC41"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Новоселье</w:t>
            </w:r>
          </w:p>
        </w:tc>
        <w:tc>
          <w:tcPr>
            <w:tcW w:w="1000" w:type="pct"/>
            <w:tcBorders>
              <w:top w:val="single" w:sz="4" w:space="0" w:color="000000"/>
              <w:left w:val="single" w:sz="4" w:space="0" w:color="000000"/>
              <w:bottom w:val="single" w:sz="4" w:space="0" w:color="000000"/>
              <w:right w:val="single" w:sz="4" w:space="0" w:color="000000"/>
            </w:tcBorders>
            <w:vAlign w:val="center"/>
          </w:tcPr>
          <w:p w14:paraId="22F1A5F8" w14:textId="32460900"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2B78D218" w14:textId="38B0724F"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5520A2A2" w14:textId="700727A8"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00BF85E" w14:textId="79DC9E06"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1461F203"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3BD93C3D" w14:textId="77777777" w:rsidR="00F87B3D" w:rsidRPr="00C82988" w:rsidRDefault="00F87B3D" w:rsidP="00D5766B">
            <w:pPr>
              <w:ind w:firstLine="0"/>
              <w:jc w:val="center"/>
              <w:rPr>
                <w:rFonts w:cstheme="minorHAnsi"/>
                <w:sz w:val="16"/>
                <w:szCs w:val="18"/>
              </w:rPr>
            </w:pPr>
            <w:r w:rsidRPr="00C82988">
              <w:rPr>
                <w:rFonts w:cstheme="minorHAnsi"/>
                <w:sz w:val="16"/>
                <w:szCs w:val="18"/>
              </w:rPr>
              <w:t>22</w:t>
            </w:r>
          </w:p>
        </w:tc>
        <w:tc>
          <w:tcPr>
            <w:tcW w:w="821" w:type="pct"/>
            <w:tcBorders>
              <w:top w:val="single" w:sz="4" w:space="0" w:color="000000"/>
              <w:left w:val="single" w:sz="4" w:space="0" w:color="000000"/>
              <w:bottom w:val="single" w:sz="4" w:space="0" w:color="000000"/>
              <w:right w:val="single" w:sz="4" w:space="0" w:color="000000"/>
            </w:tcBorders>
            <w:vAlign w:val="center"/>
          </w:tcPr>
          <w:p w14:paraId="17E8B2C6"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Рязанцево</w:t>
            </w:r>
          </w:p>
        </w:tc>
        <w:tc>
          <w:tcPr>
            <w:tcW w:w="1000" w:type="pct"/>
            <w:tcBorders>
              <w:top w:val="single" w:sz="4" w:space="0" w:color="000000"/>
              <w:left w:val="single" w:sz="4" w:space="0" w:color="000000"/>
              <w:bottom w:val="single" w:sz="4" w:space="0" w:color="000000"/>
              <w:right w:val="single" w:sz="4" w:space="0" w:color="000000"/>
            </w:tcBorders>
            <w:vAlign w:val="center"/>
          </w:tcPr>
          <w:p w14:paraId="551F1BC3" w14:textId="7101B3B9"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2578ECC5" w14:textId="08CC9CA8"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2B200EBF" w14:textId="73B5C03B"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7E26C50" w14:textId="773E87B9"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046F7A1E"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0C8E125E" w14:textId="77777777" w:rsidR="00F87B3D" w:rsidRPr="00C82988" w:rsidRDefault="00F87B3D" w:rsidP="00D5766B">
            <w:pPr>
              <w:ind w:firstLine="0"/>
              <w:jc w:val="center"/>
              <w:rPr>
                <w:rFonts w:cstheme="minorHAnsi"/>
                <w:sz w:val="16"/>
                <w:szCs w:val="18"/>
              </w:rPr>
            </w:pPr>
            <w:r w:rsidRPr="00C82988">
              <w:rPr>
                <w:rFonts w:cstheme="minorHAnsi"/>
                <w:sz w:val="16"/>
                <w:szCs w:val="18"/>
              </w:rPr>
              <w:t>23</w:t>
            </w:r>
          </w:p>
        </w:tc>
        <w:tc>
          <w:tcPr>
            <w:tcW w:w="821" w:type="pct"/>
            <w:tcBorders>
              <w:top w:val="single" w:sz="4" w:space="0" w:color="000000"/>
              <w:left w:val="single" w:sz="4" w:space="0" w:color="000000"/>
              <w:bottom w:val="single" w:sz="4" w:space="0" w:color="000000"/>
              <w:right w:val="single" w:sz="4" w:space="0" w:color="000000"/>
            </w:tcBorders>
            <w:vAlign w:val="center"/>
          </w:tcPr>
          <w:p w14:paraId="4163593E"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Смоленское</w:t>
            </w:r>
          </w:p>
        </w:tc>
        <w:tc>
          <w:tcPr>
            <w:tcW w:w="1000" w:type="pct"/>
            <w:tcBorders>
              <w:top w:val="single" w:sz="4" w:space="0" w:color="000000"/>
              <w:left w:val="single" w:sz="4" w:space="0" w:color="000000"/>
              <w:bottom w:val="single" w:sz="4" w:space="0" w:color="000000"/>
              <w:right w:val="single" w:sz="4" w:space="0" w:color="000000"/>
            </w:tcBorders>
            <w:vAlign w:val="center"/>
          </w:tcPr>
          <w:p w14:paraId="1B63891A" w14:textId="0427043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548F5B4C" w14:textId="4148E7B3"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1AAE5CEF" w14:textId="49C852B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2E300D00" w14:textId="1D2930B5"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bl>
    <w:p w14:paraId="022DD1C7" w14:textId="77777777" w:rsidR="004A55F6" w:rsidRPr="004A55F6" w:rsidRDefault="004A55F6" w:rsidP="001F2174">
      <w:pPr>
        <w:pStyle w:val="a5"/>
        <w:spacing w:after="0" w:line="240" w:lineRule="auto"/>
      </w:pPr>
    </w:p>
    <w:p w14:paraId="795109DE" w14:textId="62C24BE0" w:rsidR="006E3BD5" w:rsidRDefault="00F87B3D" w:rsidP="00F87B3D">
      <w:pPr>
        <w:pStyle w:val="1"/>
        <w:numPr>
          <w:ilvl w:val="0"/>
          <w:numId w:val="0"/>
        </w:numPr>
        <w:jc w:val="both"/>
      </w:pPr>
      <w:bookmarkStart w:id="13" w:name="_Toc214963626"/>
      <w:r>
        <w:lastRenderedPageBreak/>
        <w:t>15.2</w:t>
      </w:r>
      <w:r w:rsidR="00900472" w:rsidRPr="00F87B3D">
        <w:t xml:space="preserve">. </w:t>
      </w:r>
      <w:r w:rsidR="00900472" w:rsidRPr="00900472">
        <w:t>Реестр</w:t>
      </w:r>
      <w:r w:rsidR="008C6DBB">
        <w:t xml:space="preserve"> </w:t>
      </w:r>
      <w:r w:rsidR="00F75131">
        <w:t>единых теплоснабжающих организаций,</w:t>
      </w:r>
      <w:r w:rsidR="00EF0F43">
        <w:t xml:space="preserve"> </w:t>
      </w:r>
      <w:r w:rsidR="00F75131">
        <w:t>содержащий перечень систем теплоснабжения,</w:t>
      </w:r>
      <w:r w:rsidR="000B0557">
        <w:t xml:space="preserve"> </w:t>
      </w:r>
      <w:r w:rsidR="00F75131">
        <w:t>входящих в состав единой теплоснабжающей организации</w:t>
      </w:r>
      <w:bookmarkEnd w:id="13"/>
      <w:r w:rsidR="00900472" w:rsidRPr="00900472">
        <w:t xml:space="preserve"> </w:t>
      </w:r>
    </w:p>
    <w:p w14:paraId="7855462A" w14:textId="77818BBF" w:rsidR="001F2174" w:rsidRDefault="001F2174" w:rsidP="001F2174">
      <w:pPr>
        <w:pStyle w:val="a5"/>
        <w:spacing w:after="0" w:line="240" w:lineRule="auto"/>
      </w:pPr>
      <w:r>
        <w:t xml:space="preserve">На основании Постановления администрации </w:t>
      </w:r>
      <w:r w:rsidR="00525535" w:rsidRPr="00525535">
        <w:t>Переславль-Залесского муниципального округа Ярославской области</w:t>
      </w:r>
      <w:r w:rsidR="00525535">
        <w:t xml:space="preserve"> </w:t>
      </w:r>
      <w:r>
        <w:t xml:space="preserve">от </w:t>
      </w:r>
      <w:r>
        <w:rPr>
          <w:sz w:val="26"/>
          <w:szCs w:val="26"/>
        </w:rPr>
        <w:t>01.02.2023 № ПОС.03-143</w:t>
      </w:r>
      <w:r w:rsidRPr="001F2174">
        <w:t>/23 «О лишении муниципального унитарного предприятия «</w:t>
      </w:r>
      <w:proofErr w:type="spellStart"/>
      <w:r w:rsidRPr="001F2174">
        <w:t>Теплосервис</w:t>
      </w:r>
      <w:proofErr w:type="spellEnd"/>
      <w:r w:rsidRPr="001F2174">
        <w:t>» статуса единой теплоснабжающей организации</w:t>
      </w:r>
      <w:r>
        <w:t xml:space="preserve">» </w:t>
      </w:r>
      <w:r w:rsidR="008B6CC1">
        <w:t>ООО «Сервис»</w:t>
      </w:r>
      <w:r>
        <w:t xml:space="preserve"> утратило статус ЕТО, а ООО «Городские коммунальные системы» наделено статусом ЕТО в бывших зонах действия источников тепловой энергии </w:t>
      </w:r>
      <w:r w:rsidR="008B6CC1">
        <w:t>ООО «Сервис»</w:t>
      </w:r>
      <w:r>
        <w:t xml:space="preserve">. </w:t>
      </w:r>
    </w:p>
    <w:p w14:paraId="52E5C929" w14:textId="77777777" w:rsidR="001F2174" w:rsidRPr="001F2174" w:rsidRDefault="001F2174" w:rsidP="001F2174"/>
    <w:p w14:paraId="5CFFA784" w14:textId="083F5F3B" w:rsidR="00581E62" w:rsidRDefault="001F2174" w:rsidP="00E5652E">
      <w:pPr>
        <w:pStyle w:val="1"/>
        <w:numPr>
          <w:ilvl w:val="0"/>
          <w:numId w:val="0"/>
        </w:numPr>
        <w:spacing w:before="0"/>
        <w:jc w:val="both"/>
      </w:pPr>
      <w:bookmarkStart w:id="14" w:name="_Toc214963627"/>
      <w:r>
        <w:t>15.3</w:t>
      </w:r>
      <w:r w:rsidR="00887871">
        <w:t>. Основания, в том числе критерии, в соответствии с которыми теплоснабжающей организации присвоен статус единой теплоснабжающей организации</w:t>
      </w:r>
      <w:bookmarkEnd w:id="14"/>
      <w:r w:rsidR="00DC597B">
        <w:t xml:space="preserve"> </w:t>
      </w:r>
    </w:p>
    <w:p w14:paraId="56E2D508" w14:textId="77777777" w:rsidR="001F2174" w:rsidRDefault="001F2174" w:rsidP="001F2174">
      <w:pPr>
        <w:pStyle w:val="a5"/>
        <w:spacing w:after="0" w:line="240" w:lineRule="auto"/>
      </w:pPr>
      <w:bookmarkStart w:id="15" w:name="_Hlk8053956"/>
      <w:r>
        <w:t>Критерии определения единой теплоснабжающей организации определены постановлением Правительства Российской Федерации № 808 от 08.08.2012 года «Об организации теплоснабжения в Российской Федерации и о внесении изменений в некоторые акты Правительства Российской Федерации».</w:t>
      </w:r>
    </w:p>
    <w:p w14:paraId="57137F47" w14:textId="77777777" w:rsidR="001F2174" w:rsidRDefault="001F2174" w:rsidP="001F2174">
      <w:pPr>
        <w:pStyle w:val="a5"/>
        <w:spacing w:after="0" w:line="240" w:lineRule="auto"/>
      </w:pPr>
      <w:r>
        <w:t>Статус единой теплоснабжающей организации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городского округа.</w:t>
      </w:r>
    </w:p>
    <w:p w14:paraId="2206ABCC" w14:textId="77777777" w:rsidR="001F2174" w:rsidRDefault="001F2174" w:rsidP="001F2174">
      <w:pPr>
        <w:pStyle w:val="a5"/>
        <w:spacing w:after="0" w:line="240" w:lineRule="auto"/>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74F98540" w14:textId="77777777" w:rsidR="001F2174" w:rsidRDefault="001F2174" w:rsidP="001F2174">
      <w:pPr>
        <w:pStyle w:val="a5"/>
        <w:spacing w:after="0" w:line="240" w:lineRule="auto"/>
      </w:pPr>
      <w:r>
        <w:t>В случае если на территории поселения, городского округа существуют несколько систем теплоснабжения, уполномоченные органы вправе:</w:t>
      </w:r>
    </w:p>
    <w:p w14:paraId="2379E7C8" w14:textId="772FB259" w:rsidR="001F2174" w:rsidRDefault="001F2174" w:rsidP="00346E28">
      <w:pPr>
        <w:pStyle w:val="a5"/>
        <w:numPr>
          <w:ilvl w:val="0"/>
          <w:numId w:val="23"/>
        </w:numPr>
        <w:spacing w:after="0" w:line="240" w:lineRule="auto"/>
        <w:ind w:left="1134" w:hanging="283"/>
      </w:pPr>
      <w: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16BD9D21" w14:textId="24E5B515" w:rsidR="001F2174" w:rsidRDefault="001F2174" w:rsidP="00346E28">
      <w:pPr>
        <w:pStyle w:val="a5"/>
        <w:numPr>
          <w:ilvl w:val="0"/>
          <w:numId w:val="23"/>
        </w:numPr>
        <w:spacing w:after="0" w:line="240" w:lineRule="auto"/>
        <w:ind w:left="1134" w:hanging="283"/>
      </w:pPr>
      <w:r>
        <w:t>определить на несколько систем теплоснабжения единую теплоснабжающую организацию.</w:t>
      </w:r>
    </w:p>
    <w:p w14:paraId="0341BAAE" w14:textId="77777777" w:rsidR="001F2174" w:rsidRDefault="001F2174" w:rsidP="001F2174">
      <w:pPr>
        <w:pStyle w:val="a5"/>
        <w:spacing w:after="0" w:line="240" w:lineRule="auto"/>
      </w:pPr>
      <w: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0BA367D3" w14:textId="77777777" w:rsidR="001F2174" w:rsidRDefault="001F2174" w:rsidP="001F2174">
      <w:pPr>
        <w:pStyle w:val="a5"/>
        <w:spacing w:after="0" w:line="240" w:lineRule="auto"/>
      </w:pPr>
      <w: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14:paraId="16D2CF7E" w14:textId="77777777" w:rsidR="001F2174" w:rsidRDefault="001F2174" w:rsidP="001F2174">
      <w:pPr>
        <w:pStyle w:val="a5"/>
        <w:spacing w:after="0" w:line="240" w:lineRule="auto"/>
      </w:pPr>
      <w: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306EC3F8" w14:textId="77777777" w:rsidR="001F2174" w:rsidRDefault="001F2174" w:rsidP="001F2174">
      <w:pPr>
        <w:pStyle w:val="a5"/>
        <w:spacing w:after="0" w:line="240" w:lineRule="auto"/>
      </w:pPr>
      <w:r>
        <w:lastRenderedPageBreak/>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нижеперечисленными критериями.</w:t>
      </w:r>
    </w:p>
    <w:p w14:paraId="2460DC52" w14:textId="77777777" w:rsidR="001F2174" w:rsidRDefault="001F2174" w:rsidP="001F2174">
      <w:pPr>
        <w:pStyle w:val="a5"/>
        <w:spacing w:after="0" w:line="240" w:lineRule="auto"/>
      </w:pPr>
      <w:r>
        <w:t>Критериями определения единой теплоснабжающей организации являются:</w:t>
      </w:r>
    </w:p>
    <w:p w14:paraId="32F1021B" w14:textId="297411F7" w:rsidR="001F2174" w:rsidRDefault="001F2174" w:rsidP="00346E28">
      <w:pPr>
        <w:pStyle w:val="a5"/>
        <w:numPr>
          <w:ilvl w:val="0"/>
          <w:numId w:val="23"/>
        </w:numPr>
        <w:spacing w:after="0" w:line="240" w:lineRule="auto"/>
        <w:ind w:left="1134" w:hanging="283"/>
      </w:pPr>
      <w: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62EA8C80" w14:textId="4EAB157C" w:rsidR="001F2174" w:rsidRDefault="001F2174" w:rsidP="00346E28">
      <w:pPr>
        <w:pStyle w:val="a5"/>
        <w:numPr>
          <w:ilvl w:val="0"/>
          <w:numId w:val="23"/>
        </w:numPr>
        <w:spacing w:after="0" w:line="240" w:lineRule="auto"/>
        <w:ind w:left="1134" w:hanging="283"/>
      </w:pPr>
      <w:r>
        <w:t>размер собственного капитала;</w:t>
      </w:r>
    </w:p>
    <w:p w14:paraId="5B1D0605" w14:textId="61659F3C" w:rsidR="001F2174" w:rsidRDefault="001F2174" w:rsidP="00346E28">
      <w:pPr>
        <w:pStyle w:val="a5"/>
        <w:numPr>
          <w:ilvl w:val="0"/>
          <w:numId w:val="23"/>
        </w:numPr>
        <w:spacing w:after="0" w:line="240" w:lineRule="auto"/>
        <w:ind w:left="1134" w:hanging="283"/>
      </w:pPr>
      <w:r>
        <w:t>способность в лучшей мере обеспечить надежность теплоснабжения в соответствующей системе теплоснабжения.</w:t>
      </w:r>
    </w:p>
    <w:p w14:paraId="037CC530" w14:textId="77777777" w:rsidR="001F2174" w:rsidRDefault="001F2174" w:rsidP="001F2174">
      <w:pPr>
        <w:pStyle w:val="a5"/>
        <w:spacing w:after="0" w:line="240" w:lineRule="auto"/>
      </w:pPr>
      <w:r>
        <w:t>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w:t>
      </w:r>
    </w:p>
    <w:p w14:paraId="64A56DF8" w14:textId="77777777" w:rsidR="001F2174" w:rsidRDefault="001F2174" w:rsidP="001F2174">
      <w:pPr>
        <w:pStyle w:val="a5"/>
        <w:spacing w:after="0" w:line="240" w:lineRule="auto"/>
      </w:pPr>
      <w: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3978B164" w14:textId="77777777" w:rsidR="001F2174" w:rsidRDefault="001F2174" w:rsidP="001F2174">
      <w:pPr>
        <w:pStyle w:val="a5"/>
        <w:spacing w:after="0" w:line="240" w:lineRule="auto"/>
      </w:pPr>
      <w:r>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14:paraId="663A0B30" w14:textId="77777777" w:rsidR="001F2174" w:rsidRDefault="001F2174" w:rsidP="001F2174">
      <w:pPr>
        <w:pStyle w:val="a5"/>
        <w:spacing w:after="0" w:line="240" w:lineRule="auto"/>
      </w:pPr>
      <w: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5BCC23AD" w14:textId="77777777" w:rsidR="001F2174" w:rsidRDefault="001F2174" w:rsidP="001F2174">
      <w:pPr>
        <w:pStyle w:val="a5"/>
        <w:spacing w:after="0" w:line="240" w:lineRule="auto"/>
      </w:pPr>
      <w: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14:paraId="41818BA0" w14:textId="77777777" w:rsidR="001F2174" w:rsidRDefault="001F2174" w:rsidP="001F2174">
      <w:pPr>
        <w:pStyle w:val="a5"/>
        <w:spacing w:after="0" w:line="240" w:lineRule="auto"/>
      </w:pPr>
      <w: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21D6428F" w14:textId="77777777" w:rsidR="001F2174" w:rsidRDefault="001F2174" w:rsidP="001F2174">
      <w:pPr>
        <w:pStyle w:val="a5"/>
        <w:spacing w:after="0" w:line="240" w:lineRule="auto"/>
      </w:pPr>
      <w:r>
        <w:lastRenderedPageBreak/>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33C41BBA" w14:textId="77777777" w:rsidR="001F2174" w:rsidRDefault="001F2174" w:rsidP="001F2174">
      <w:pPr>
        <w:pStyle w:val="a5"/>
        <w:spacing w:after="0" w:line="240" w:lineRule="auto"/>
      </w:pPr>
      <w:r>
        <w:t>Единая теплоснабжающая организация при осуществлении своей деятельности обязана:</w:t>
      </w:r>
    </w:p>
    <w:p w14:paraId="056875C2" w14:textId="513964BB" w:rsidR="001F2174" w:rsidRDefault="001F2174" w:rsidP="00346E28">
      <w:pPr>
        <w:pStyle w:val="a5"/>
        <w:numPr>
          <w:ilvl w:val="0"/>
          <w:numId w:val="23"/>
        </w:numPr>
        <w:spacing w:after="0" w:line="240" w:lineRule="auto"/>
        <w:ind w:left="1134" w:hanging="283"/>
      </w:pPr>
      <w:r>
        <w:t xml:space="preserve">заключать и исполнять договоры теплоснабжения с любыми обратившимися к ней потребителями тепловой энергии, </w:t>
      </w:r>
      <w:proofErr w:type="spellStart"/>
      <w:r>
        <w:t>теплопотребляющие</w:t>
      </w:r>
      <w:proofErr w:type="spellEnd"/>
      <w: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137A3606" w14:textId="4A600BD8" w:rsidR="001F2174" w:rsidRDefault="001F2174" w:rsidP="00346E28">
      <w:pPr>
        <w:pStyle w:val="a5"/>
        <w:numPr>
          <w:ilvl w:val="0"/>
          <w:numId w:val="23"/>
        </w:numPr>
        <w:spacing w:after="0" w:line="240" w:lineRule="auto"/>
        <w:ind w:left="1134" w:hanging="283"/>
      </w:pPr>
      <w: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52772D8A" w14:textId="3363631D" w:rsidR="001F2174" w:rsidRDefault="001F2174" w:rsidP="00346E28">
      <w:pPr>
        <w:pStyle w:val="a5"/>
        <w:numPr>
          <w:ilvl w:val="0"/>
          <w:numId w:val="23"/>
        </w:numPr>
        <w:spacing w:after="0" w:line="240" w:lineRule="auto"/>
        <w:ind w:left="1134" w:hanging="283"/>
      </w:pPr>
      <w: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411AEB2A" w14:textId="77777777" w:rsidR="001F2174" w:rsidRDefault="001F2174" w:rsidP="001F2174">
      <w:pPr>
        <w:pStyle w:val="a5"/>
        <w:spacing w:after="0" w:line="240" w:lineRule="auto"/>
      </w:pPr>
      <w:r>
        <w:t>Организация может утратить статус единой теплоснабжающей организации в следующих случаях: систематическое (3 и более раза в течение 12 месяцев) неисполнение или ненадлежащее исполнение обязательств, предусмотренных условиями договоров теплоснабжения.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14:paraId="40BC708A" w14:textId="77777777" w:rsidR="001F2174" w:rsidRDefault="001F2174" w:rsidP="001F2174">
      <w:pPr>
        <w:pStyle w:val="a5"/>
        <w:spacing w:after="0" w:line="240" w:lineRule="auto"/>
      </w:pPr>
      <w:r>
        <w:t>Границы зоны деятельности единой теплоснабжающей организации могут быть изменены в следующих случаях:</w:t>
      </w:r>
    </w:p>
    <w:p w14:paraId="18364683" w14:textId="1298A88D" w:rsidR="001F2174" w:rsidRDefault="001F2174" w:rsidP="00346E28">
      <w:pPr>
        <w:pStyle w:val="a5"/>
        <w:numPr>
          <w:ilvl w:val="0"/>
          <w:numId w:val="23"/>
        </w:numPr>
        <w:spacing w:after="0" w:line="240" w:lineRule="auto"/>
        <w:ind w:left="1134" w:hanging="283"/>
      </w:pPr>
      <w:r>
        <w:t xml:space="preserve">подключение к системе теплоснабжения новых </w:t>
      </w:r>
      <w:proofErr w:type="spellStart"/>
      <w:r>
        <w:t>теплопотребляющих</w:t>
      </w:r>
      <w:proofErr w:type="spellEnd"/>
      <w:r>
        <w:t xml:space="preserve"> установок, источников тепловой энергии или тепловых сетей, или их отключение от системы теплоснабжения;</w:t>
      </w:r>
    </w:p>
    <w:p w14:paraId="753BC409" w14:textId="2462B2F5" w:rsidR="001F2174" w:rsidRDefault="001F2174" w:rsidP="00346E28">
      <w:pPr>
        <w:pStyle w:val="a5"/>
        <w:numPr>
          <w:ilvl w:val="0"/>
          <w:numId w:val="23"/>
        </w:numPr>
        <w:spacing w:after="0" w:line="240" w:lineRule="auto"/>
        <w:ind w:left="1134" w:hanging="283"/>
      </w:pPr>
      <w:r>
        <w:t>технологическое объединение или разделение систем теплоснабжения.</w:t>
      </w:r>
    </w:p>
    <w:p w14:paraId="10DC932B" w14:textId="77777777" w:rsidR="001F2174" w:rsidRDefault="001F2174" w:rsidP="001F2174">
      <w:pPr>
        <w:pStyle w:val="a5"/>
        <w:spacing w:after="0" w:line="240" w:lineRule="auto"/>
      </w:pPr>
      <w: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7906A2DF" w14:textId="77777777" w:rsidR="001F2174" w:rsidRDefault="001F2174" w:rsidP="001F2174">
      <w:pPr>
        <w:pStyle w:val="a5"/>
        <w:spacing w:after="0" w:line="240" w:lineRule="auto"/>
      </w:pPr>
      <w:r>
        <w:t>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14:paraId="0EA34571" w14:textId="77777777" w:rsidR="001F2174" w:rsidRDefault="001F2174" w:rsidP="001F2174">
      <w:pPr>
        <w:pStyle w:val="a5"/>
        <w:spacing w:after="0" w:line="240" w:lineRule="auto"/>
      </w:pPr>
      <w:r>
        <w:t>При заключении договора теплоснабжения с иным владельцем источника тепловой энергии потребитель обязан возместить единой теплоснабжающей организации убытки, связанные с переходом от единой теплоснабжающей организации к теплоснабжению непосредственно от источника тепловой энергии, в размере, рассчитанном единой теплоснабжающей организацией и согласованном с органом исполнительной власти субъекта Российской Федерации в области государственного регулирования тарифов.</w:t>
      </w:r>
    </w:p>
    <w:p w14:paraId="28ABC06A" w14:textId="77777777" w:rsidR="001F2174" w:rsidRDefault="001F2174" w:rsidP="001F2174">
      <w:pPr>
        <w:pStyle w:val="a5"/>
        <w:spacing w:after="0" w:line="240" w:lineRule="auto"/>
      </w:pPr>
      <w:r>
        <w:t xml:space="preserve">Размер убытков определяется в виде разницы между необходимой валовой выручкой единой теплоснабжающей организации, рассчитанной за период с даты расторжения договора до окончания текущего периода регулирования тарифов с учетом </w:t>
      </w:r>
      <w:r>
        <w:lastRenderedPageBreak/>
        <w:t>снижения затрат, связанных с обслуживанием такого потребителя, и выручкой единой теплоснабжающей организации от продажи тепловой энергии (мощности) и (или) теплоносителя в течение указанного периода без учета такого потребителя по установленным тарифам, но не выше суммы, необходимой для компенсации соответствующей части экономически обоснованных расходов единой теплоснабжающей организации по поставке тепловой энергии (мощности) и (или) теплоносителя для нужд населения и иных категорий потребителей, которые не учтены в тарифах, установленных для этих категорий потребителей.</w:t>
      </w:r>
    </w:p>
    <w:p w14:paraId="60017D78" w14:textId="77777777" w:rsidR="001F2174" w:rsidRDefault="001F2174" w:rsidP="001F2174">
      <w:pPr>
        <w:pStyle w:val="a5"/>
        <w:spacing w:after="0" w:line="240" w:lineRule="auto"/>
      </w:pPr>
      <w: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14:paraId="34375211" w14:textId="24E899B8" w:rsidR="001F2174" w:rsidRDefault="001F2174" w:rsidP="00346E28">
      <w:pPr>
        <w:pStyle w:val="a5"/>
        <w:numPr>
          <w:ilvl w:val="0"/>
          <w:numId w:val="23"/>
        </w:numPr>
        <w:spacing w:after="0" w:line="240" w:lineRule="auto"/>
        <w:ind w:left="1134" w:hanging="283"/>
      </w:pPr>
      <w:r>
        <w:t xml:space="preserve">подключение </w:t>
      </w:r>
      <w:proofErr w:type="spellStart"/>
      <w:r>
        <w:t>теплопотребляющих</w:t>
      </w:r>
      <w:proofErr w:type="spellEnd"/>
      <w:r>
        <w:t xml:space="preserve">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14:paraId="4954181D" w14:textId="52373679" w:rsidR="001F2174" w:rsidRDefault="001F2174" w:rsidP="00346E28">
      <w:pPr>
        <w:pStyle w:val="a5"/>
        <w:numPr>
          <w:ilvl w:val="0"/>
          <w:numId w:val="23"/>
        </w:numPr>
        <w:spacing w:after="0" w:line="240" w:lineRule="auto"/>
        <w:ind w:left="1134" w:hanging="283"/>
      </w:pPr>
      <w: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14:paraId="3A2DE461" w14:textId="27C685B7" w:rsidR="001F2174" w:rsidRDefault="001F2174" w:rsidP="00346E28">
      <w:pPr>
        <w:pStyle w:val="a5"/>
        <w:numPr>
          <w:ilvl w:val="0"/>
          <w:numId w:val="23"/>
        </w:numPr>
        <w:spacing w:after="0" w:line="240" w:lineRule="auto"/>
        <w:ind w:left="1134" w:hanging="283"/>
      </w:pPr>
      <w:r>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14:paraId="0D9F40E5" w14:textId="77777777" w:rsidR="001F2174" w:rsidRDefault="001F2174" w:rsidP="001F2174">
      <w:pPr>
        <w:pStyle w:val="a5"/>
        <w:spacing w:after="0" w:line="240" w:lineRule="auto"/>
      </w:pPr>
      <w: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14:paraId="31895AFF" w14:textId="77A1484E" w:rsidR="001F2174" w:rsidRDefault="001F2174" w:rsidP="00346E28">
      <w:pPr>
        <w:pStyle w:val="a5"/>
        <w:numPr>
          <w:ilvl w:val="0"/>
          <w:numId w:val="23"/>
        </w:numPr>
        <w:spacing w:after="0" w:line="240" w:lineRule="auto"/>
        <w:ind w:left="1134" w:hanging="283"/>
      </w:pPr>
      <w:r>
        <w:t xml:space="preserve">подключение </w:t>
      </w:r>
      <w:proofErr w:type="spellStart"/>
      <w:r>
        <w:t>теплопотребляющих</w:t>
      </w:r>
      <w:proofErr w:type="spellEnd"/>
      <w:r>
        <w:t xml:space="preserve">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14:paraId="7D74BF40" w14:textId="53EF044B" w:rsidR="001F2174" w:rsidRDefault="001F2174" w:rsidP="00346E28">
      <w:pPr>
        <w:pStyle w:val="a5"/>
        <w:numPr>
          <w:ilvl w:val="0"/>
          <w:numId w:val="23"/>
        </w:numPr>
        <w:spacing w:after="0" w:line="240" w:lineRule="auto"/>
        <w:ind w:left="1134" w:hanging="283"/>
      </w:pPr>
      <w: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14:paraId="02D9F98F" w14:textId="619EA82F" w:rsidR="001F2174" w:rsidRDefault="001F2174" w:rsidP="00346E28">
      <w:pPr>
        <w:pStyle w:val="a5"/>
        <w:numPr>
          <w:ilvl w:val="0"/>
          <w:numId w:val="23"/>
        </w:numPr>
        <w:spacing w:after="0" w:line="240" w:lineRule="auto"/>
        <w:ind w:left="1134" w:hanging="283"/>
      </w:pPr>
      <w:r>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14:paraId="7F478770" w14:textId="77777777" w:rsidR="001F2174" w:rsidRDefault="001F2174" w:rsidP="001F2174">
      <w:pPr>
        <w:pStyle w:val="a5"/>
        <w:spacing w:after="0" w:line="240" w:lineRule="auto"/>
      </w:pPr>
      <w:r>
        <w:t>Заключение договора с иным владельцем источника тепловой энергии не должно приводить к снижению надежности теплоснабжения для других потребителей. Если по оценке единой теплоснабжающей организации происходит снижение надежности теплоснабжения для других потребителей, данный факт доводится до потребителя тепловой энергии в письменной форме и потребитель тепловой энергии не вправе отказаться от исполнения договора теплоснабжения с единой теплоснабжающей организацией.</w:t>
      </w:r>
    </w:p>
    <w:p w14:paraId="7623BF22" w14:textId="77777777" w:rsidR="001F2174" w:rsidRDefault="001F2174" w:rsidP="001F2174">
      <w:pPr>
        <w:pStyle w:val="a5"/>
        <w:spacing w:after="0" w:line="240" w:lineRule="auto"/>
      </w:pPr>
      <w:r>
        <w:t>Потери тепловой энергии и теплоносителя в тепловых сетях компенсируются теплосетевыми организациями (покупателями) путем производства на собственных источниках тепловой энергии или путем приобретения тепловой энергии и теплоносителя у единой теплоснабжающей организации по регулируемым ценам (тарифам). В случае если единая теплоснабжающая организация не владеет на праве собственности или ином законном основании источниками тепловой энергии, она закупает тепловую энергию (мощность) и (или) теплоноситель для компенсации потерь у владельцев источников тепловой энергии в системе теплоснабжения на основании договоров поставки тепловой энергии (мощности) и (или) теплоносителя.</w:t>
      </w:r>
    </w:p>
    <w:p w14:paraId="7E9E9756" w14:textId="65EDCAD1" w:rsidR="00E20846" w:rsidRPr="00453CDA" w:rsidRDefault="00E20846" w:rsidP="00E20846">
      <w:pPr>
        <w:pStyle w:val="a5"/>
        <w:spacing w:after="0" w:line="240" w:lineRule="auto"/>
      </w:pPr>
      <w:r w:rsidRPr="00453CDA">
        <w:lastRenderedPageBreak/>
        <w:t xml:space="preserve">В настоящий момент, на территории </w:t>
      </w:r>
      <w:r w:rsidR="00525535" w:rsidRPr="00525535">
        <w:t>Переславль-Залесского муниципального округа Ярославской области</w:t>
      </w:r>
      <w:r w:rsidR="00525535">
        <w:t xml:space="preserve"> </w:t>
      </w:r>
      <w:r w:rsidRPr="00453CDA">
        <w:t>наделен</w:t>
      </w:r>
      <w:r>
        <w:t>а</w:t>
      </w:r>
      <w:r w:rsidRPr="00453CDA">
        <w:t xml:space="preserve"> статусом ЕТО следующ</w:t>
      </w:r>
      <w:r>
        <w:t>ая</w:t>
      </w:r>
      <w:r w:rsidRPr="00453CDA">
        <w:t xml:space="preserve"> организаци</w:t>
      </w:r>
      <w:r>
        <w:t>я</w:t>
      </w:r>
      <w:r w:rsidRPr="00453CDA">
        <w:t>:</w:t>
      </w:r>
    </w:p>
    <w:p w14:paraId="2520AC64" w14:textId="20D29114" w:rsidR="00E20846" w:rsidRPr="00374CA8" w:rsidRDefault="00E20846" w:rsidP="00E20846">
      <w:pPr>
        <w:pStyle w:val="a5"/>
        <w:numPr>
          <w:ilvl w:val="0"/>
          <w:numId w:val="24"/>
        </w:numPr>
        <w:spacing w:after="0" w:line="240" w:lineRule="auto"/>
        <w:rPr>
          <w:b/>
          <w:bCs/>
        </w:rPr>
      </w:pPr>
      <w:r w:rsidRPr="00374CA8">
        <w:rPr>
          <w:b/>
          <w:bCs/>
        </w:rPr>
        <w:t>ООО «ГКС», в зонах</w:t>
      </w:r>
      <w:r w:rsidR="00CB66E3">
        <w:rPr>
          <w:b/>
          <w:bCs/>
        </w:rPr>
        <w:t xml:space="preserve"> 1, 2 и 3</w:t>
      </w:r>
      <w:r w:rsidRPr="00374CA8">
        <w:rPr>
          <w:b/>
          <w:bCs/>
        </w:rPr>
        <w:t>:</w:t>
      </w:r>
    </w:p>
    <w:tbl>
      <w:tblPr>
        <w:tblW w:w="5000" w:type="pct"/>
        <w:tblCellMar>
          <w:left w:w="28" w:type="dxa"/>
          <w:right w:w="28" w:type="dxa"/>
        </w:tblCellMar>
        <w:tblLook w:val="04A0" w:firstRow="1" w:lastRow="0" w:firstColumn="1" w:lastColumn="0" w:noHBand="0" w:noVBand="1"/>
      </w:tblPr>
      <w:tblGrid>
        <w:gridCol w:w="3332"/>
        <w:gridCol w:w="3007"/>
        <w:gridCol w:w="3005"/>
      </w:tblGrid>
      <w:tr w:rsidR="00D4481F" w:rsidRPr="00C81D11" w14:paraId="1F88226E" w14:textId="77777777" w:rsidTr="00F148EE">
        <w:trPr>
          <w:trHeight w:val="20"/>
          <w:tblHeader/>
        </w:trPr>
        <w:tc>
          <w:tcPr>
            <w:tcW w:w="1783" w:type="pct"/>
            <w:tcBorders>
              <w:top w:val="single" w:sz="4" w:space="0" w:color="auto"/>
              <w:left w:val="single" w:sz="4" w:space="0" w:color="auto"/>
              <w:bottom w:val="single" w:sz="4" w:space="0" w:color="auto"/>
              <w:right w:val="single" w:sz="4" w:space="0" w:color="auto"/>
            </w:tcBorders>
            <w:vAlign w:val="center"/>
            <w:hideMark/>
          </w:tcPr>
          <w:p w14:paraId="57BC1F7F" w14:textId="77777777" w:rsidR="00D4481F" w:rsidRPr="00C81D11" w:rsidRDefault="00D4481F" w:rsidP="00D4481F">
            <w:pPr>
              <w:ind w:firstLine="0"/>
              <w:jc w:val="center"/>
              <w:rPr>
                <w:b/>
                <w:color w:val="000000"/>
                <w:sz w:val="18"/>
              </w:rPr>
            </w:pPr>
            <w:r w:rsidRPr="00C81D11">
              <w:rPr>
                <w:b/>
                <w:color w:val="000000"/>
                <w:sz w:val="18"/>
              </w:rPr>
              <w:t>№ зоны деятельности ЕТО</w:t>
            </w:r>
          </w:p>
        </w:tc>
        <w:tc>
          <w:tcPr>
            <w:tcW w:w="1609" w:type="pct"/>
            <w:tcBorders>
              <w:top w:val="single" w:sz="4" w:space="0" w:color="auto"/>
              <w:left w:val="nil"/>
              <w:bottom w:val="single" w:sz="4" w:space="0" w:color="auto"/>
              <w:right w:val="single" w:sz="4" w:space="0" w:color="auto"/>
            </w:tcBorders>
            <w:vAlign w:val="center"/>
            <w:hideMark/>
          </w:tcPr>
          <w:p w14:paraId="67113E26" w14:textId="77777777" w:rsidR="00D4481F" w:rsidRPr="00C81D11" w:rsidRDefault="00D4481F" w:rsidP="00D4481F">
            <w:pPr>
              <w:ind w:firstLine="0"/>
              <w:jc w:val="center"/>
              <w:rPr>
                <w:b/>
                <w:color w:val="000000"/>
                <w:sz w:val="18"/>
              </w:rPr>
            </w:pPr>
            <w:r w:rsidRPr="00C81D11">
              <w:rPr>
                <w:b/>
                <w:color w:val="000000"/>
                <w:sz w:val="18"/>
              </w:rPr>
              <w:t>Системы теплоснабжения</w:t>
            </w:r>
          </w:p>
        </w:tc>
        <w:tc>
          <w:tcPr>
            <w:tcW w:w="1608" w:type="pct"/>
            <w:tcBorders>
              <w:top w:val="single" w:sz="4" w:space="0" w:color="auto"/>
              <w:left w:val="nil"/>
              <w:bottom w:val="single" w:sz="4" w:space="0" w:color="auto"/>
              <w:right w:val="single" w:sz="4" w:space="0" w:color="auto"/>
            </w:tcBorders>
            <w:vAlign w:val="center"/>
            <w:hideMark/>
          </w:tcPr>
          <w:p w14:paraId="1B8A310B" w14:textId="77777777" w:rsidR="00D4481F" w:rsidRPr="00C81D11" w:rsidRDefault="00D4481F" w:rsidP="00D4481F">
            <w:pPr>
              <w:ind w:firstLine="0"/>
              <w:jc w:val="center"/>
              <w:rPr>
                <w:b/>
                <w:color w:val="000000"/>
                <w:sz w:val="18"/>
              </w:rPr>
            </w:pPr>
            <w:r w:rsidRPr="00C81D11">
              <w:rPr>
                <w:b/>
                <w:color w:val="000000"/>
                <w:sz w:val="18"/>
              </w:rPr>
              <w:t>Кол-во ЕТО</w:t>
            </w:r>
          </w:p>
        </w:tc>
      </w:tr>
      <w:tr w:rsidR="00D4481F" w:rsidRPr="00C81D11" w14:paraId="23A8F88F" w14:textId="77777777" w:rsidTr="00F148EE">
        <w:trPr>
          <w:trHeight w:val="20"/>
        </w:trPr>
        <w:tc>
          <w:tcPr>
            <w:tcW w:w="1783" w:type="pct"/>
            <w:vMerge w:val="restart"/>
            <w:tcBorders>
              <w:top w:val="nil"/>
              <w:left w:val="single" w:sz="4" w:space="0" w:color="auto"/>
              <w:bottom w:val="single" w:sz="4" w:space="0" w:color="auto"/>
              <w:right w:val="single" w:sz="4" w:space="0" w:color="auto"/>
            </w:tcBorders>
            <w:noWrap/>
            <w:vAlign w:val="center"/>
            <w:hideMark/>
          </w:tcPr>
          <w:p w14:paraId="449D889D" w14:textId="77777777" w:rsidR="00D4481F" w:rsidRPr="00C81D11" w:rsidRDefault="00D4481F" w:rsidP="00D4481F">
            <w:pPr>
              <w:ind w:firstLine="0"/>
              <w:jc w:val="center"/>
              <w:rPr>
                <w:color w:val="000000"/>
                <w:sz w:val="18"/>
              </w:rPr>
            </w:pPr>
            <w:r w:rsidRPr="00C81D11">
              <w:rPr>
                <w:color w:val="000000"/>
                <w:sz w:val="18"/>
              </w:rPr>
              <w:t>1</w:t>
            </w:r>
          </w:p>
        </w:tc>
        <w:tc>
          <w:tcPr>
            <w:tcW w:w="1609" w:type="pct"/>
            <w:tcBorders>
              <w:top w:val="nil"/>
              <w:left w:val="nil"/>
              <w:bottom w:val="single" w:sz="4" w:space="0" w:color="auto"/>
              <w:right w:val="single" w:sz="4" w:space="0" w:color="auto"/>
            </w:tcBorders>
            <w:vAlign w:val="center"/>
            <w:hideMark/>
          </w:tcPr>
          <w:p w14:paraId="6A8EC0C8" w14:textId="0B570F8D" w:rsidR="00D4481F" w:rsidRPr="00C81D11" w:rsidRDefault="00D4481F" w:rsidP="00D4481F">
            <w:pPr>
              <w:ind w:firstLine="0"/>
              <w:rPr>
                <w:color w:val="000000"/>
                <w:sz w:val="18"/>
                <w:szCs w:val="16"/>
              </w:rPr>
            </w:pPr>
            <w:r w:rsidRPr="00C81D11">
              <w:rPr>
                <w:color w:val="000000"/>
                <w:sz w:val="18"/>
                <w:szCs w:val="16"/>
              </w:rPr>
              <w:t>Котельная ООО «РЭНСОМ»</w:t>
            </w:r>
            <w:r w:rsidR="00F911E6">
              <w:rPr>
                <w:color w:val="000000"/>
                <w:sz w:val="18"/>
                <w:szCs w:val="16"/>
              </w:rPr>
              <w:t xml:space="preserve"> (1 и 3 магистрали)</w:t>
            </w:r>
          </w:p>
        </w:tc>
        <w:tc>
          <w:tcPr>
            <w:tcW w:w="1608" w:type="pct"/>
            <w:vMerge w:val="restart"/>
            <w:tcBorders>
              <w:top w:val="nil"/>
              <w:left w:val="single" w:sz="4" w:space="0" w:color="auto"/>
              <w:bottom w:val="single" w:sz="4" w:space="0" w:color="000000"/>
              <w:right w:val="single" w:sz="4" w:space="0" w:color="auto"/>
            </w:tcBorders>
            <w:noWrap/>
            <w:vAlign w:val="center"/>
            <w:hideMark/>
          </w:tcPr>
          <w:p w14:paraId="01869905" w14:textId="77777777" w:rsidR="00D4481F" w:rsidRPr="00C81D11" w:rsidRDefault="00D4481F" w:rsidP="00D4481F">
            <w:pPr>
              <w:ind w:firstLine="0"/>
              <w:jc w:val="center"/>
              <w:rPr>
                <w:color w:val="000000"/>
                <w:sz w:val="18"/>
              </w:rPr>
            </w:pPr>
            <w:r w:rsidRPr="00C81D11">
              <w:rPr>
                <w:color w:val="000000"/>
                <w:sz w:val="18"/>
              </w:rPr>
              <w:t>1</w:t>
            </w:r>
          </w:p>
        </w:tc>
      </w:tr>
      <w:tr w:rsidR="00D4481F" w:rsidRPr="00C81D11" w14:paraId="25D2139F"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24545214"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51DD9D39" w14:textId="77777777" w:rsidR="00D4481F" w:rsidRPr="00C81D11" w:rsidRDefault="00D4481F" w:rsidP="00D4481F">
            <w:pPr>
              <w:ind w:firstLine="0"/>
              <w:rPr>
                <w:color w:val="000000"/>
                <w:sz w:val="18"/>
                <w:szCs w:val="16"/>
              </w:rPr>
            </w:pPr>
            <w:r w:rsidRPr="00C81D11">
              <w:rPr>
                <w:color w:val="000000"/>
                <w:sz w:val="18"/>
                <w:szCs w:val="16"/>
              </w:rPr>
              <w:t>Котельная мкр. Чкаловский, 62</w:t>
            </w:r>
          </w:p>
        </w:tc>
        <w:tc>
          <w:tcPr>
            <w:tcW w:w="1608" w:type="pct"/>
            <w:vMerge/>
            <w:tcBorders>
              <w:top w:val="nil"/>
              <w:left w:val="single" w:sz="4" w:space="0" w:color="auto"/>
              <w:bottom w:val="single" w:sz="4" w:space="0" w:color="000000"/>
              <w:right w:val="single" w:sz="4" w:space="0" w:color="auto"/>
            </w:tcBorders>
            <w:vAlign w:val="center"/>
            <w:hideMark/>
          </w:tcPr>
          <w:p w14:paraId="3DE56EA2" w14:textId="77777777" w:rsidR="00D4481F" w:rsidRPr="00C81D11" w:rsidRDefault="00D4481F" w:rsidP="00D4481F">
            <w:pPr>
              <w:ind w:firstLine="0"/>
              <w:rPr>
                <w:color w:val="000000"/>
                <w:sz w:val="18"/>
              </w:rPr>
            </w:pPr>
          </w:p>
        </w:tc>
      </w:tr>
      <w:tr w:rsidR="00D4481F" w:rsidRPr="00C81D11" w14:paraId="3ED78E13"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7477B47"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5C511554" w14:textId="77777777" w:rsidR="00D4481F" w:rsidRPr="00C81D11" w:rsidRDefault="00D4481F" w:rsidP="00D4481F">
            <w:pPr>
              <w:ind w:firstLine="0"/>
              <w:rPr>
                <w:color w:val="000000"/>
                <w:sz w:val="18"/>
                <w:szCs w:val="16"/>
              </w:rPr>
            </w:pPr>
            <w:r w:rsidRPr="00C81D11">
              <w:rPr>
                <w:color w:val="000000"/>
                <w:sz w:val="18"/>
                <w:szCs w:val="16"/>
              </w:rPr>
              <w:t>Котельная п. Молодежный</w:t>
            </w:r>
          </w:p>
        </w:tc>
        <w:tc>
          <w:tcPr>
            <w:tcW w:w="1608" w:type="pct"/>
            <w:vMerge/>
            <w:tcBorders>
              <w:top w:val="nil"/>
              <w:left w:val="single" w:sz="4" w:space="0" w:color="auto"/>
              <w:bottom w:val="single" w:sz="4" w:space="0" w:color="000000"/>
              <w:right w:val="single" w:sz="4" w:space="0" w:color="auto"/>
            </w:tcBorders>
            <w:vAlign w:val="center"/>
            <w:hideMark/>
          </w:tcPr>
          <w:p w14:paraId="2DAC1CBF" w14:textId="77777777" w:rsidR="00D4481F" w:rsidRPr="00C81D11" w:rsidRDefault="00D4481F" w:rsidP="00D4481F">
            <w:pPr>
              <w:ind w:firstLine="0"/>
              <w:rPr>
                <w:color w:val="000000"/>
                <w:sz w:val="18"/>
              </w:rPr>
            </w:pPr>
          </w:p>
        </w:tc>
      </w:tr>
      <w:tr w:rsidR="00D4481F" w:rsidRPr="00C81D11" w14:paraId="65F89407"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6E723BB4"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F694933" w14:textId="77777777" w:rsidR="00D4481F" w:rsidRPr="00C81D11" w:rsidRDefault="00D4481F" w:rsidP="00D4481F">
            <w:pPr>
              <w:ind w:firstLine="0"/>
              <w:rPr>
                <w:color w:val="000000"/>
                <w:sz w:val="18"/>
                <w:szCs w:val="16"/>
              </w:rPr>
            </w:pPr>
            <w:r w:rsidRPr="00C81D11">
              <w:rPr>
                <w:color w:val="000000"/>
                <w:sz w:val="18"/>
                <w:szCs w:val="16"/>
              </w:rPr>
              <w:t>Котельная п. Сельхозтехника</w:t>
            </w:r>
          </w:p>
        </w:tc>
        <w:tc>
          <w:tcPr>
            <w:tcW w:w="1608" w:type="pct"/>
            <w:vMerge/>
            <w:tcBorders>
              <w:top w:val="nil"/>
              <w:left w:val="single" w:sz="4" w:space="0" w:color="auto"/>
              <w:bottom w:val="single" w:sz="4" w:space="0" w:color="000000"/>
              <w:right w:val="single" w:sz="4" w:space="0" w:color="auto"/>
            </w:tcBorders>
            <w:vAlign w:val="center"/>
            <w:hideMark/>
          </w:tcPr>
          <w:p w14:paraId="7529F713" w14:textId="77777777" w:rsidR="00D4481F" w:rsidRPr="00C81D11" w:rsidRDefault="00D4481F" w:rsidP="00D4481F">
            <w:pPr>
              <w:ind w:firstLine="0"/>
              <w:rPr>
                <w:color w:val="000000"/>
                <w:sz w:val="18"/>
              </w:rPr>
            </w:pPr>
          </w:p>
        </w:tc>
      </w:tr>
      <w:tr w:rsidR="00D4481F" w:rsidRPr="00C81D11" w14:paraId="7CB3DEC6"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C53C1C3"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043D1AED" w14:textId="77777777" w:rsidR="00D4481F" w:rsidRPr="00C81D11" w:rsidRDefault="00D4481F" w:rsidP="00D4481F">
            <w:pPr>
              <w:ind w:firstLine="0"/>
              <w:rPr>
                <w:color w:val="000000"/>
                <w:sz w:val="18"/>
                <w:szCs w:val="16"/>
              </w:rPr>
            </w:pPr>
            <w:r w:rsidRPr="00C81D11">
              <w:rPr>
                <w:color w:val="000000"/>
                <w:sz w:val="18"/>
                <w:szCs w:val="16"/>
              </w:rPr>
              <w:t>Котельная по ул. Зеленая</w:t>
            </w:r>
          </w:p>
        </w:tc>
        <w:tc>
          <w:tcPr>
            <w:tcW w:w="1608" w:type="pct"/>
            <w:vMerge/>
            <w:tcBorders>
              <w:top w:val="nil"/>
              <w:left w:val="single" w:sz="4" w:space="0" w:color="auto"/>
              <w:bottom w:val="single" w:sz="4" w:space="0" w:color="000000"/>
              <w:right w:val="single" w:sz="4" w:space="0" w:color="auto"/>
            </w:tcBorders>
            <w:vAlign w:val="center"/>
            <w:hideMark/>
          </w:tcPr>
          <w:p w14:paraId="373EBBB5" w14:textId="77777777" w:rsidR="00D4481F" w:rsidRPr="00C81D11" w:rsidRDefault="00D4481F" w:rsidP="00D4481F">
            <w:pPr>
              <w:ind w:firstLine="0"/>
              <w:rPr>
                <w:color w:val="000000"/>
                <w:sz w:val="18"/>
              </w:rPr>
            </w:pPr>
          </w:p>
        </w:tc>
      </w:tr>
      <w:tr w:rsidR="00D4481F" w:rsidRPr="00C81D11" w14:paraId="7AC28F57"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1B7651D6"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52E349E" w14:textId="77777777" w:rsidR="00D4481F" w:rsidRPr="00C81D11" w:rsidRDefault="00D4481F" w:rsidP="00D4481F">
            <w:pPr>
              <w:ind w:firstLine="0"/>
              <w:rPr>
                <w:color w:val="000000"/>
                <w:sz w:val="18"/>
                <w:szCs w:val="16"/>
              </w:rPr>
            </w:pPr>
            <w:r w:rsidRPr="00C81D11">
              <w:rPr>
                <w:color w:val="000000"/>
                <w:sz w:val="18"/>
                <w:szCs w:val="16"/>
              </w:rPr>
              <w:t>Котельная по ул. Московская, 26</w:t>
            </w:r>
          </w:p>
        </w:tc>
        <w:tc>
          <w:tcPr>
            <w:tcW w:w="1608" w:type="pct"/>
            <w:vMerge/>
            <w:tcBorders>
              <w:top w:val="nil"/>
              <w:left w:val="single" w:sz="4" w:space="0" w:color="auto"/>
              <w:bottom w:val="single" w:sz="4" w:space="0" w:color="000000"/>
              <w:right w:val="single" w:sz="4" w:space="0" w:color="auto"/>
            </w:tcBorders>
            <w:vAlign w:val="center"/>
            <w:hideMark/>
          </w:tcPr>
          <w:p w14:paraId="78A55BE0" w14:textId="77777777" w:rsidR="00D4481F" w:rsidRPr="00C81D11" w:rsidRDefault="00D4481F" w:rsidP="00D4481F">
            <w:pPr>
              <w:ind w:firstLine="0"/>
              <w:rPr>
                <w:color w:val="000000"/>
                <w:sz w:val="18"/>
              </w:rPr>
            </w:pPr>
          </w:p>
        </w:tc>
      </w:tr>
      <w:tr w:rsidR="00D4481F" w:rsidRPr="00C81D11" w14:paraId="61662EC0"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1501FD43"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085DA22C" w14:textId="77777777" w:rsidR="00D4481F" w:rsidRPr="00C81D11" w:rsidRDefault="00D4481F" w:rsidP="00D4481F">
            <w:pPr>
              <w:ind w:firstLine="0"/>
              <w:rPr>
                <w:color w:val="000000"/>
                <w:sz w:val="18"/>
                <w:szCs w:val="16"/>
              </w:rPr>
            </w:pPr>
            <w:r w:rsidRPr="00C81D11">
              <w:rPr>
                <w:color w:val="000000"/>
                <w:sz w:val="18"/>
                <w:szCs w:val="16"/>
              </w:rPr>
              <w:t>Котельная по ул. Московская, 15</w:t>
            </w:r>
          </w:p>
        </w:tc>
        <w:tc>
          <w:tcPr>
            <w:tcW w:w="1608" w:type="pct"/>
            <w:vMerge/>
            <w:tcBorders>
              <w:top w:val="nil"/>
              <w:left w:val="single" w:sz="4" w:space="0" w:color="auto"/>
              <w:bottom w:val="single" w:sz="4" w:space="0" w:color="000000"/>
              <w:right w:val="single" w:sz="4" w:space="0" w:color="auto"/>
            </w:tcBorders>
            <w:vAlign w:val="center"/>
            <w:hideMark/>
          </w:tcPr>
          <w:p w14:paraId="0B23399F" w14:textId="77777777" w:rsidR="00D4481F" w:rsidRPr="00C81D11" w:rsidRDefault="00D4481F" w:rsidP="00D4481F">
            <w:pPr>
              <w:ind w:firstLine="0"/>
              <w:rPr>
                <w:color w:val="000000"/>
                <w:sz w:val="18"/>
              </w:rPr>
            </w:pPr>
          </w:p>
        </w:tc>
      </w:tr>
      <w:tr w:rsidR="00D4481F" w:rsidRPr="00C81D11" w14:paraId="7C109913" w14:textId="77777777" w:rsidTr="00F148EE">
        <w:trPr>
          <w:trHeight w:val="20"/>
        </w:trPr>
        <w:tc>
          <w:tcPr>
            <w:tcW w:w="1783" w:type="pct"/>
            <w:vMerge w:val="restart"/>
            <w:tcBorders>
              <w:top w:val="nil"/>
              <w:left w:val="single" w:sz="4" w:space="0" w:color="auto"/>
              <w:bottom w:val="single" w:sz="4" w:space="0" w:color="auto"/>
              <w:right w:val="single" w:sz="4" w:space="0" w:color="auto"/>
            </w:tcBorders>
            <w:noWrap/>
            <w:vAlign w:val="center"/>
            <w:hideMark/>
          </w:tcPr>
          <w:p w14:paraId="281C591D" w14:textId="77777777" w:rsidR="00D4481F" w:rsidRPr="00C81D11" w:rsidRDefault="00D4481F" w:rsidP="00D4481F">
            <w:pPr>
              <w:ind w:firstLine="0"/>
              <w:jc w:val="center"/>
              <w:rPr>
                <w:color w:val="000000"/>
                <w:sz w:val="18"/>
              </w:rPr>
            </w:pPr>
            <w:r w:rsidRPr="00C81D11">
              <w:rPr>
                <w:color w:val="000000"/>
                <w:sz w:val="18"/>
              </w:rPr>
              <w:t>2</w:t>
            </w:r>
          </w:p>
        </w:tc>
        <w:tc>
          <w:tcPr>
            <w:tcW w:w="1609" w:type="pct"/>
            <w:tcBorders>
              <w:top w:val="nil"/>
              <w:left w:val="nil"/>
              <w:bottom w:val="single" w:sz="4" w:space="0" w:color="auto"/>
              <w:right w:val="single" w:sz="4" w:space="0" w:color="auto"/>
            </w:tcBorders>
            <w:vAlign w:val="center"/>
            <w:hideMark/>
          </w:tcPr>
          <w:p w14:paraId="62936D72" w14:textId="77777777" w:rsidR="00D4481F" w:rsidRPr="00C81D11" w:rsidRDefault="00D4481F" w:rsidP="00D4481F">
            <w:pPr>
              <w:ind w:firstLine="0"/>
              <w:rPr>
                <w:color w:val="000000"/>
                <w:sz w:val="18"/>
                <w:szCs w:val="16"/>
              </w:rPr>
            </w:pPr>
            <w:r w:rsidRPr="00C81D11">
              <w:rPr>
                <w:color w:val="000000"/>
                <w:sz w:val="18"/>
                <w:szCs w:val="16"/>
              </w:rPr>
              <w:t xml:space="preserve">Котельная с. </w:t>
            </w:r>
            <w:proofErr w:type="spellStart"/>
            <w:r w:rsidRPr="00C81D11">
              <w:rPr>
                <w:color w:val="000000"/>
                <w:sz w:val="18"/>
                <w:szCs w:val="16"/>
              </w:rPr>
              <w:t>Бектышево</w:t>
            </w:r>
            <w:proofErr w:type="spellEnd"/>
          </w:p>
        </w:tc>
        <w:tc>
          <w:tcPr>
            <w:tcW w:w="1608" w:type="pct"/>
            <w:vMerge w:val="restart"/>
            <w:tcBorders>
              <w:top w:val="nil"/>
              <w:left w:val="single" w:sz="4" w:space="0" w:color="auto"/>
              <w:bottom w:val="single" w:sz="4" w:space="0" w:color="000000"/>
              <w:right w:val="single" w:sz="4" w:space="0" w:color="auto"/>
            </w:tcBorders>
            <w:noWrap/>
            <w:vAlign w:val="center"/>
            <w:hideMark/>
          </w:tcPr>
          <w:p w14:paraId="4CDAAC4B" w14:textId="77777777" w:rsidR="00D4481F" w:rsidRPr="00C81D11" w:rsidRDefault="00D4481F" w:rsidP="00D4481F">
            <w:pPr>
              <w:ind w:firstLine="0"/>
              <w:jc w:val="center"/>
              <w:rPr>
                <w:color w:val="000000"/>
                <w:sz w:val="18"/>
              </w:rPr>
            </w:pPr>
            <w:r w:rsidRPr="00C81D11">
              <w:rPr>
                <w:color w:val="000000"/>
                <w:sz w:val="18"/>
              </w:rPr>
              <w:t>1</w:t>
            </w:r>
          </w:p>
        </w:tc>
      </w:tr>
      <w:tr w:rsidR="00D4481F" w:rsidRPr="00C81D11" w14:paraId="019A5EF7"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23CD7A52"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1CDA5E8D" w14:textId="77777777" w:rsidR="00D4481F" w:rsidRPr="00C81D11" w:rsidRDefault="00D4481F" w:rsidP="00D4481F">
            <w:pPr>
              <w:ind w:firstLine="0"/>
              <w:rPr>
                <w:color w:val="000000"/>
                <w:sz w:val="18"/>
                <w:szCs w:val="16"/>
              </w:rPr>
            </w:pPr>
            <w:r w:rsidRPr="00C81D11">
              <w:rPr>
                <w:color w:val="000000"/>
                <w:sz w:val="18"/>
                <w:szCs w:val="16"/>
              </w:rPr>
              <w:t>Котельная с. Берендеево</w:t>
            </w:r>
          </w:p>
        </w:tc>
        <w:tc>
          <w:tcPr>
            <w:tcW w:w="1608" w:type="pct"/>
            <w:vMerge/>
            <w:tcBorders>
              <w:top w:val="nil"/>
              <w:left w:val="single" w:sz="4" w:space="0" w:color="auto"/>
              <w:bottom w:val="single" w:sz="4" w:space="0" w:color="000000"/>
              <w:right w:val="single" w:sz="4" w:space="0" w:color="auto"/>
            </w:tcBorders>
            <w:vAlign w:val="center"/>
            <w:hideMark/>
          </w:tcPr>
          <w:p w14:paraId="006A1AFF" w14:textId="77777777" w:rsidR="00D4481F" w:rsidRPr="00C81D11" w:rsidRDefault="00D4481F" w:rsidP="00D4481F">
            <w:pPr>
              <w:ind w:firstLine="0"/>
              <w:rPr>
                <w:color w:val="000000"/>
                <w:sz w:val="18"/>
              </w:rPr>
            </w:pPr>
          </w:p>
        </w:tc>
      </w:tr>
      <w:tr w:rsidR="00D4481F" w:rsidRPr="00C81D11" w14:paraId="6C2F2B5A"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1A39D14C"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371F0BFD" w14:textId="77777777" w:rsidR="00D4481F" w:rsidRPr="00C81D11" w:rsidRDefault="00D4481F" w:rsidP="00D4481F">
            <w:pPr>
              <w:ind w:firstLine="0"/>
              <w:rPr>
                <w:color w:val="000000"/>
                <w:sz w:val="18"/>
                <w:szCs w:val="16"/>
              </w:rPr>
            </w:pPr>
            <w:r w:rsidRPr="00C81D11">
              <w:rPr>
                <w:color w:val="000000"/>
                <w:sz w:val="18"/>
                <w:szCs w:val="16"/>
              </w:rPr>
              <w:t>Котельная с. Берендеево №1</w:t>
            </w:r>
          </w:p>
        </w:tc>
        <w:tc>
          <w:tcPr>
            <w:tcW w:w="1608" w:type="pct"/>
            <w:vMerge/>
            <w:tcBorders>
              <w:top w:val="nil"/>
              <w:left w:val="single" w:sz="4" w:space="0" w:color="auto"/>
              <w:bottom w:val="single" w:sz="4" w:space="0" w:color="000000"/>
              <w:right w:val="single" w:sz="4" w:space="0" w:color="auto"/>
            </w:tcBorders>
            <w:vAlign w:val="center"/>
            <w:hideMark/>
          </w:tcPr>
          <w:p w14:paraId="3D1BBD05" w14:textId="77777777" w:rsidR="00D4481F" w:rsidRPr="00C81D11" w:rsidRDefault="00D4481F" w:rsidP="00D4481F">
            <w:pPr>
              <w:ind w:firstLine="0"/>
              <w:rPr>
                <w:color w:val="000000"/>
                <w:sz w:val="18"/>
              </w:rPr>
            </w:pPr>
          </w:p>
        </w:tc>
      </w:tr>
      <w:tr w:rsidR="00D4481F" w:rsidRPr="00C81D11" w14:paraId="409C17FD"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689F00EC"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36F346DC" w14:textId="77777777" w:rsidR="00D4481F" w:rsidRPr="00C81D11" w:rsidRDefault="00D4481F" w:rsidP="00D4481F">
            <w:pPr>
              <w:ind w:firstLine="0"/>
              <w:rPr>
                <w:color w:val="000000"/>
                <w:sz w:val="18"/>
                <w:szCs w:val="16"/>
              </w:rPr>
            </w:pPr>
            <w:r w:rsidRPr="00C81D11">
              <w:rPr>
                <w:color w:val="000000"/>
                <w:sz w:val="18"/>
                <w:szCs w:val="16"/>
              </w:rPr>
              <w:t>Котельная с. Глебовское</w:t>
            </w:r>
          </w:p>
        </w:tc>
        <w:tc>
          <w:tcPr>
            <w:tcW w:w="1608" w:type="pct"/>
            <w:vMerge/>
            <w:tcBorders>
              <w:top w:val="nil"/>
              <w:left w:val="single" w:sz="4" w:space="0" w:color="auto"/>
              <w:bottom w:val="single" w:sz="4" w:space="0" w:color="000000"/>
              <w:right w:val="single" w:sz="4" w:space="0" w:color="auto"/>
            </w:tcBorders>
            <w:vAlign w:val="center"/>
            <w:hideMark/>
          </w:tcPr>
          <w:p w14:paraId="2DF239B1" w14:textId="77777777" w:rsidR="00D4481F" w:rsidRPr="00C81D11" w:rsidRDefault="00D4481F" w:rsidP="00D4481F">
            <w:pPr>
              <w:ind w:firstLine="0"/>
              <w:rPr>
                <w:color w:val="000000"/>
                <w:sz w:val="18"/>
              </w:rPr>
            </w:pPr>
          </w:p>
        </w:tc>
      </w:tr>
      <w:tr w:rsidR="00D4481F" w:rsidRPr="00C81D11" w14:paraId="3EA3051C"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3F5112D6"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44C71FD" w14:textId="77777777" w:rsidR="00D4481F" w:rsidRPr="00C81D11" w:rsidRDefault="00D4481F" w:rsidP="00D4481F">
            <w:pPr>
              <w:ind w:firstLine="0"/>
              <w:rPr>
                <w:color w:val="000000"/>
                <w:sz w:val="18"/>
                <w:szCs w:val="16"/>
              </w:rPr>
            </w:pPr>
            <w:r w:rsidRPr="00C81D11">
              <w:rPr>
                <w:color w:val="000000"/>
                <w:sz w:val="18"/>
                <w:szCs w:val="16"/>
              </w:rPr>
              <w:t>Котельная с. Горки</w:t>
            </w:r>
          </w:p>
        </w:tc>
        <w:tc>
          <w:tcPr>
            <w:tcW w:w="1608" w:type="pct"/>
            <w:vMerge/>
            <w:tcBorders>
              <w:top w:val="nil"/>
              <w:left w:val="single" w:sz="4" w:space="0" w:color="auto"/>
              <w:bottom w:val="single" w:sz="4" w:space="0" w:color="000000"/>
              <w:right w:val="single" w:sz="4" w:space="0" w:color="auto"/>
            </w:tcBorders>
            <w:vAlign w:val="center"/>
            <w:hideMark/>
          </w:tcPr>
          <w:p w14:paraId="23BDAD03" w14:textId="77777777" w:rsidR="00D4481F" w:rsidRPr="00C81D11" w:rsidRDefault="00D4481F" w:rsidP="00D4481F">
            <w:pPr>
              <w:ind w:firstLine="0"/>
              <w:rPr>
                <w:color w:val="000000"/>
                <w:sz w:val="18"/>
              </w:rPr>
            </w:pPr>
          </w:p>
        </w:tc>
      </w:tr>
      <w:tr w:rsidR="00D4481F" w:rsidRPr="00C81D11" w14:paraId="15588C63"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F07E5C8"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3D06DEA2" w14:textId="77777777" w:rsidR="00D4481F" w:rsidRPr="00C81D11" w:rsidRDefault="00D4481F" w:rsidP="00D4481F">
            <w:pPr>
              <w:ind w:firstLine="0"/>
              <w:rPr>
                <w:color w:val="000000"/>
                <w:sz w:val="18"/>
                <w:szCs w:val="16"/>
              </w:rPr>
            </w:pPr>
            <w:r w:rsidRPr="00C81D11">
              <w:rPr>
                <w:color w:val="000000"/>
                <w:sz w:val="18"/>
                <w:szCs w:val="16"/>
              </w:rPr>
              <w:t>Котельная с. Дубки</w:t>
            </w:r>
          </w:p>
        </w:tc>
        <w:tc>
          <w:tcPr>
            <w:tcW w:w="1608" w:type="pct"/>
            <w:vMerge/>
            <w:tcBorders>
              <w:top w:val="nil"/>
              <w:left w:val="single" w:sz="4" w:space="0" w:color="auto"/>
              <w:bottom w:val="single" w:sz="4" w:space="0" w:color="000000"/>
              <w:right w:val="single" w:sz="4" w:space="0" w:color="auto"/>
            </w:tcBorders>
            <w:vAlign w:val="center"/>
            <w:hideMark/>
          </w:tcPr>
          <w:p w14:paraId="4B97B070" w14:textId="77777777" w:rsidR="00D4481F" w:rsidRPr="00C81D11" w:rsidRDefault="00D4481F" w:rsidP="00D4481F">
            <w:pPr>
              <w:ind w:firstLine="0"/>
              <w:rPr>
                <w:color w:val="000000"/>
                <w:sz w:val="18"/>
              </w:rPr>
            </w:pPr>
          </w:p>
        </w:tc>
      </w:tr>
      <w:tr w:rsidR="00D4481F" w:rsidRPr="00C81D11" w14:paraId="4D734F28"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10E6153"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1FB858D6" w14:textId="77777777" w:rsidR="00D4481F" w:rsidRPr="00C81D11" w:rsidRDefault="00D4481F" w:rsidP="00D4481F">
            <w:pPr>
              <w:ind w:firstLine="0"/>
              <w:rPr>
                <w:color w:val="000000"/>
                <w:sz w:val="18"/>
                <w:szCs w:val="16"/>
              </w:rPr>
            </w:pPr>
            <w:r w:rsidRPr="00C81D11">
              <w:rPr>
                <w:color w:val="000000"/>
                <w:sz w:val="18"/>
                <w:szCs w:val="16"/>
              </w:rPr>
              <w:t>Котельная с. Дубровицы</w:t>
            </w:r>
          </w:p>
        </w:tc>
        <w:tc>
          <w:tcPr>
            <w:tcW w:w="1608" w:type="pct"/>
            <w:vMerge/>
            <w:tcBorders>
              <w:top w:val="nil"/>
              <w:left w:val="single" w:sz="4" w:space="0" w:color="auto"/>
              <w:bottom w:val="single" w:sz="4" w:space="0" w:color="000000"/>
              <w:right w:val="single" w:sz="4" w:space="0" w:color="auto"/>
            </w:tcBorders>
            <w:vAlign w:val="center"/>
            <w:hideMark/>
          </w:tcPr>
          <w:p w14:paraId="7E34DF9C" w14:textId="77777777" w:rsidR="00D4481F" w:rsidRPr="00C81D11" w:rsidRDefault="00D4481F" w:rsidP="00D4481F">
            <w:pPr>
              <w:ind w:firstLine="0"/>
              <w:rPr>
                <w:color w:val="000000"/>
                <w:sz w:val="18"/>
              </w:rPr>
            </w:pPr>
          </w:p>
        </w:tc>
      </w:tr>
      <w:tr w:rsidR="00D4481F" w:rsidRPr="00C81D11" w14:paraId="50F1D359"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5BB08DEB"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1F4148CA" w14:textId="77777777" w:rsidR="00D4481F" w:rsidRPr="00C81D11" w:rsidRDefault="00D4481F" w:rsidP="00D4481F">
            <w:pPr>
              <w:ind w:firstLine="0"/>
              <w:rPr>
                <w:color w:val="000000"/>
                <w:sz w:val="18"/>
                <w:szCs w:val="16"/>
              </w:rPr>
            </w:pPr>
            <w:r w:rsidRPr="00C81D11">
              <w:rPr>
                <w:color w:val="000000"/>
                <w:sz w:val="18"/>
                <w:szCs w:val="16"/>
              </w:rPr>
              <w:t>Котельная с. Елизарово</w:t>
            </w:r>
          </w:p>
        </w:tc>
        <w:tc>
          <w:tcPr>
            <w:tcW w:w="1608" w:type="pct"/>
            <w:vMerge/>
            <w:tcBorders>
              <w:top w:val="nil"/>
              <w:left w:val="single" w:sz="4" w:space="0" w:color="auto"/>
              <w:bottom w:val="single" w:sz="4" w:space="0" w:color="000000"/>
              <w:right w:val="single" w:sz="4" w:space="0" w:color="auto"/>
            </w:tcBorders>
            <w:vAlign w:val="center"/>
            <w:hideMark/>
          </w:tcPr>
          <w:p w14:paraId="26922DC0" w14:textId="77777777" w:rsidR="00D4481F" w:rsidRPr="00C81D11" w:rsidRDefault="00D4481F" w:rsidP="00D4481F">
            <w:pPr>
              <w:ind w:firstLine="0"/>
              <w:rPr>
                <w:color w:val="000000"/>
                <w:sz w:val="18"/>
              </w:rPr>
            </w:pPr>
          </w:p>
        </w:tc>
      </w:tr>
      <w:tr w:rsidR="00D4481F" w:rsidRPr="00C81D11" w14:paraId="3902E496"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6845EACD"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5D4DA2C5" w14:textId="77777777" w:rsidR="00D4481F" w:rsidRPr="00C81D11" w:rsidRDefault="00D4481F" w:rsidP="00D4481F">
            <w:pPr>
              <w:ind w:firstLine="0"/>
              <w:rPr>
                <w:color w:val="000000"/>
                <w:sz w:val="18"/>
                <w:szCs w:val="16"/>
              </w:rPr>
            </w:pPr>
            <w:r w:rsidRPr="00C81D11">
              <w:rPr>
                <w:color w:val="000000"/>
                <w:sz w:val="18"/>
                <w:szCs w:val="16"/>
              </w:rPr>
              <w:t xml:space="preserve">Котельная с. </w:t>
            </w:r>
            <w:proofErr w:type="spellStart"/>
            <w:r w:rsidRPr="00C81D11">
              <w:rPr>
                <w:color w:val="000000"/>
                <w:sz w:val="18"/>
                <w:szCs w:val="16"/>
              </w:rPr>
              <w:t>Ефимьево</w:t>
            </w:r>
            <w:proofErr w:type="spellEnd"/>
          </w:p>
        </w:tc>
        <w:tc>
          <w:tcPr>
            <w:tcW w:w="1608" w:type="pct"/>
            <w:vMerge/>
            <w:tcBorders>
              <w:top w:val="nil"/>
              <w:left w:val="single" w:sz="4" w:space="0" w:color="auto"/>
              <w:bottom w:val="single" w:sz="4" w:space="0" w:color="000000"/>
              <w:right w:val="single" w:sz="4" w:space="0" w:color="auto"/>
            </w:tcBorders>
            <w:vAlign w:val="center"/>
            <w:hideMark/>
          </w:tcPr>
          <w:p w14:paraId="066A59C7" w14:textId="77777777" w:rsidR="00D4481F" w:rsidRPr="00C81D11" w:rsidRDefault="00D4481F" w:rsidP="00D4481F">
            <w:pPr>
              <w:ind w:firstLine="0"/>
              <w:rPr>
                <w:color w:val="000000"/>
                <w:sz w:val="18"/>
              </w:rPr>
            </w:pPr>
          </w:p>
        </w:tc>
      </w:tr>
      <w:tr w:rsidR="00D4481F" w:rsidRPr="00C81D11" w14:paraId="691C61DE"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3F08184C"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3498F23A" w14:textId="77777777" w:rsidR="00D4481F" w:rsidRPr="00C81D11" w:rsidRDefault="00D4481F" w:rsidP="00D4481F">
            <w:pPr>
              <w:ind w:firstLine="0"/>
              <w:rPr>
                <w:color w:val="000000"/>
                <w:sz w:val="18"/>
                <w:szCs w:val="16"/>
              </w:rPr>
            </w:pPr>
            <w:r w:rsidRPr="00C81D11">
              <w:rPr>
                <w:color w:val="000000"/>
                <w:sz w:val="18"/>
                <w:szCs w:val="16"/>
              </w:rPr>
              <w:t>Котельная с. Ивановское</w:t>
            </w:r>
          </w:p>
        </w:tc>
        <w:tc>
          <w:tcPr>
            <w:tcW w:w="1608" w:type="pct"/>
            <w:vMerge/>
            <w:tcBorders>
              <w:top w:val="nil"/>
              <w:left w:val="single" w:sz="4" w:space="0" w:color="auto"/>
              <w:bottom w:val="single" w:sz="4" w:space="0" w:color="000000"/>
              <w:right w:val="single" w:sz="4" w:space="0" w:color="auto"/>
            </w:tcBorders>
            <w:vAlign w:val="center"/>
            <w:hideMark/>
          </w:tcPr>
          <w:p w14:paraId="6A917402" w14:textId="77777777" w:rsidR="00D4481F" w:rsidRPr="00C81D11" w:rsidRDefault="00D4481F" w:rsidP="00D4481F">
            <w:pPr>
              <w:ind w:firstLine="0"/>
              <w:rPr>
                <w:color w:val="000000"/>
                <w:sz w:val="18"/>
              </w:rPr>
            </w:pPr>
          </w:p>
        </w:tc>
      </w:tr>
      <w:tr w:rsidR="00D4481F" w:rsidRPr="00C81D11" w14:paraId="12733557"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0E36622"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ED1C9B8" w14:textId="77777777" w:rsidR="00D4481F" w:rsidRPr="00C81D11" w:rsidRDefault="00D4481F" w:rsidP="00D4481F">
            <w:pPr>
              <w:ind w:firstLine="0"/>
              <w:rPr>
                <w:color w:val="000000"/>
                <w:sz w:val="18"/>
                <w:szCs w:val="16"/>
              </w:rPr>
            </w:pPr>
            <w:r w:rsidRPr="00C81D11">
              <w:rPr>
                <w:color w:val="000000"/>
                <w:sz w:val="18"/>
                <w:szCs w:val="16"/>
              </w:rPr>
              <w:t>Котельная с. Купанское</w:t>
            </w:r>
          </w:p>
        </w:tc>
        <w:tc>
          <w:tcPr>
            <w:tcW w:w="1608" w:type="pct"/>
            <w:vMerge/>
            <w:tcBorders>
              <w:top w:val="nil"/>
              <w:left w:val="single" w:sz="4" w:space="0" w:color="auto"/>
              <w:bottom w:val="single" w:sz="4" w:space="0" w:color="000000"/>
              <w:right w:val="single" w:sz="4" w:space="0" w:color="auto"/>
            </w:tcBorders>
            <w:vAlign w:val="center"/>
            <w:hideMark/>
          </w:tcPr>
          <w:p w14:paraId="4134677E" w14:textId="77777777" w:rsidR="00D4481F" w:rsidRPr="00C81D11" w:rsidRDefault="00D4481F" w:rsidP="00D4481F">
            <w:pPr>
              <w:ind w:firstLine="0"/>
              <w:rPr>
                <w:color w:val="000000"/>
                <w:sz w:val="18"/>
              </w:rPr>
            </w:pPr>
          </w:p>
        </w:tc>
      </w:tr>
      <w:tr w:rsidR="00D4481F" w:rsidRPr="00C81D11" w14:paraId="33CF27C8"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68D1FD41"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5AED9EB9" w14:textId="77777777" w:rsidR="00D4481F" w:rsidRPr="00C81D11" w:rsidRDefault="00D4481F" w:rsidP="00D4481F">
            <w:pPr>
              <w:ind w:firstLine="0"/>
              <w:rPr>
                <w:color w:val="000000"/>
                <w:sz w:val="18"/>
                <w:szCs w:val="16"/>
              </w:rPr>
            </w:pPr>
            <w:r w:rsidRPr="00C81D11">
              <w:rPr>
                <w:color w:val="000000"/>
                <w:sz w:val="18"/>
                <w:szCs w:val="16"/>
              </w:rPr>
              <w:t>Котельная с. Нагорье</w:t>
            </w:r>
          </w:p>
        </w:tc>
        <w:tc>
          <w:tcPr>
            <w:tcW w:w="1608" w:type="pct"/>
            <w:vMerge/>
            <w:tcBorders>
              <w:top w:val="nil"/>
              <w:left w:val="single" w:sz="4" w:space="0" w:color="auto"/>
              <w:bottom w:val="single" w:sz="4" w:space="0" w:color="000000"/>
              <w:right w:val="single" w:sz="4" w:space="0" w:color="auto"/>
            </w:tcBorders>
            <w:vAlign w:val="center"/>
            <w:hideMark/>
          </w:tcPr>
          <w:p w14:paraId="68EEFF90" w14:textId="77777777" w:rsidR="00D4481F" w:rsidRPr="00C81D11" w:rsidRDefault="00D4481F" w:rsidP="00D4481F">
            <w:pPr>
              <w:ind w:firstLine="0"/>
              <w:rPr>
                <w:color w:val="000000"/>
                <w:sz w:val="18"/>
              </w:rPr>
            </w:pPr>
          </w:p>
        </w:tc>
      </w:tr>
      <w:tr w:rsidR="00D4481F" w:rsidRPr="00C81D11" w14:paraId="6E6611F9"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2D35EFC9"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093CBA7B" w14:textId="77777777" w:rsidR="00D4481F" w:rsidRPr="00C81D11" w:rsidRDefault="00D4481F" w:rsidP="00D4481F">
            <w:pPr>
              <w:ind w:firstLine="0"/>
              <w:rPr>
                <w:color w:val="000000"/>
                <w:sz w:val="18"/>
                <w:szCs w:val="16"/>
              </w:rPr>
            </w:pPr>
            <w:r w:rsidRPr="00C81D11">
              <w:rPr>
                <w:color w:val="000000"/>
                <w:sz w:val="18"/>
                <w:szCs w:val="16"/>
              </w:rPr>
              <w:t>Котельная с. Новое</w:t>
            </w:r>
          </w:p>
        </w:tc>
        <w:tc>
          <w:tcPr>
            <w:tcW w:w="1608" w:type="pct"/>
            <w:vMerge/>
            <w:tcBorders>
              <w:top w:val="nil"/>
              <w:left w:val="single" w:sz="4" w:space="0" w:color="auto"/>
              <w:bottom w:val="single" w:sz="4" w:space="0" w:color="000000"/>
              <w:right w:val="single" w:sz="4" w:space="0" w:color="auto"/>
            </w:tcBorders>
            <w:vAlign w:val="center"/>
            <w:hideMark/>
          </w:tcPr>
          <w:p w14:paraId="79CAA698" w14:textId="77777777" w:rsidR="00D4481F" w:rsidRPr="00C81D11" w:rsidRDefault="00D4481F" w:rsidP="00D4481F">
            <w:pPr>
              <w:ind w:firstLine="0"/>
              <w:rPr>
                <w:color w:val="000000"/>
                <w:sz w:val="18"/>
              </w:rPr>
            </w:pPr>
          </w:p>
        </w:tc>
      </w:tr>
      <w:tr w:rsidR="00D4481F" w:rsidRPr="00C81D11" w14:paraId="187646FE"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5CCC67EE"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8BBF3A6" w14:textId="77777777" w:rsidR="00D4481F" w:rsidRPr="00C81D11" w:rsidRDefault="00D4481F" w:rsidP="00D4481F">
            <w:pPr>
              <w:ind w:firstLine="0"/>
              <w:rPr>
                <w:color w:val="000000"/>
                <w:sz w:val="18"/>
                <w:szCs w:val="16"/>
              </w:rPr>
            </w:pPr>
            <w:r w:rsidRPr="00C81D11">
              <w:rPr>
                <w:color w:val="000000"/>
                <w:sz w:val="18"/>
                <w:szCs w:val="16"/>
              </w:rPr>
              <w:t>Котельная с. Новоселье</w:t>
            </w:r>
          </w:p>
        </w:tc>
        <w:tc>
          <w:tcPr>
            <w:tcW w:w="1608" w:type="pct"/>
            <w:vMerge/>
            <w:tcBorders>
              <w:top w:val="nil"/>
              <w:left w:val="single" w:sz="4" w:space="0" w:color="auto"/>
              <w:bottom w:val="single" w:sz="4" w:space="0" w:color="000000"/>
              <w:right w:val="single" w:sz="4" w:space="0" w:color="auto"/>
            </w:tcBorders>
            <w:vAlign w:val="center"/>
            <w:hideMark/>
          </w:tcPr>
          <w:p w14:paraId="4D7EE725" w14:textId="77777777" w:rsidR="00D4481F" w:rsidRPr="00C81D11" w:rsidRDefault="00D4481F" w:rsidP="00D4481F">
            <w:pPr>
              <w:ind w:firstLine="0"/>
              <w:rPr>
                <w:color w:val="000000"/>
                <w:sz w:val="18"/>
              </w:rPr>
            </w:pPr>
          </w:p>
        </w:tc>
      </w:tr>
      <w:tr w:rsidR="00D4481F" w:rsidRPr="00C81D11" w14:paraId="6A507FB9"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C8E3BDE"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479B72F6" w14:textId="77777777" w:rsidR="00D4481F" w:rsidRPr="00C81D11" w:rsidRDefault="00D4481F" w:rsidP="00D4481F">
            <w:pPr>
              <w:ind w:firstLine="0"/>
              <w:rPr>
                <w:color w:val="000000"/>
                <w:sz w:val="18"/>
                <w:szCs w:val="16"/>
              </w:rPr>
            </w:pPr>
            <w:r w:rsidRPr="00C81D11">
              <w:rPr>
                <w:color w:val="000000"/>
                <w:sz w:val="18"/>
                <w:szCs w:val="16"/>
              </w:rPr>
              <w:t>Котельная с. Рязанцево</w:t>
            </w:r>
          </w:p>
        </w:tc>
        <w:tc>
          <w:tcPr>
            <w:tcW w:w="1608" w:type="pct"/>
            <w:vMerge/>
            <w:tcBorders>
              <w:top w:val="nil"/>
              <w:left w:val="single" w:sz="4" w:space="0" w:color="auto"/>
              <w:bottom w:val="single" w:sz="4" w:space="0" w:color="000000"/>
              <w:right w:val="single" w:sz="4" w:space="0" w:color="auto"/>
            </w:tcBorders>
            <w:vAlign w:val="center"/>
            <w:hideMark/>
          </w:tcPr>
          <w:p w14:paraId="319633DD" w14:textId="77777777" w:rsidR="00D4481F" w:rsidRPr="00C81D11" w:rsidRDefault="00D4481F" w:rsidP="00D4481F">
            <w:pPr>
              <w:ind w:firstLine="0"/>
              <w:rPr>
                <w:color w:val="000000"/>
                <w:sz w:val="18"/>
              </w:rPr>
            </w:pPr>
          </w:p>
        </w:tc>
      </w:tr>
      <w:tr w:rsidR="00D4481F" w:rsidRPr="00C81D11" w14:paraId="7838B2C6"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2D40BF44"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7F64C20" w14:textId="77777777" w:rsidR="00D4481F" w:rsidRPr="00C81D11" w:rsidRDefault="00D4481F" w:rsidP="00D4481F">
            <w:pPr>
              <w:ind w:firstLine="0"/>
              <w:rPr>
                <w:color w:val="000000"/>
                <w:sz w:val="18"/>
                <w:szCs w:val="16"/>
              </w:rPr>
            </w:pPr>
            <w:r w:rsidRPr="00C81D11">
              <w:rPr>
                <w:color w:val="000000"/>
                <w:sz w:val="18"/>
                <w:szCs w:val="16"/>
              </w:rPr>
              <w:t>Котельная с. Смоленское</w:t>
            </w:r>
          </w:p>
        </w:tc>
        <w:tc>
          <w:tcPr>
            <w:tcW w:w="1608" w:type="pct"/>
            <w:vMerge/>
            <w:tcBorders>
              <w:top w:val="nil"/>
              <w:left w:val="single" w:sz="4" w:space="0" w:color="auto"/>
              <w:bottom w:val="single" w:sz="4" w:space="0" w:color="000000"/>
              <w:right w:val="single" w:sz="4" w:space="0" w:color="auto"/>
            </w:tcBorders>
            <w:vAlign w:val="center"/>
            <w:hideMark/>
          </w:tcPr>
          <w:p w14:paraId="2ED338D9" w14:textId="77777777" w:rsidR="00D4481F" w:rsidRPr="00C81D11" w:rsidRDefault="00D4481F" w:rsidP="00D4481F">
            <w:pPr>
              <w:ind w:firstLine="0"/>
              <w:rPr>
                <w:color w:val="000000"/>
                <w:sz w:val="18"/>
              </w:rPr>
            </w:pPr>
          </w:p>
        </w:tc>
      </w:tr>
      <w:tr w:rsidR="00D4481F" w:rsidRPr="00C81D11" w14:paraId="6781B9B6" w14:textId="77777777" w:rsidTr="00F911E6">
        <w:trPr>
          <w:trHeight w:val="20"/>
        </w:trPr>
        <w:tc>
          <w:tcPr>
            <w:tcW w:w="1783" w:type="pct"/>
            <w:tcBorders>
              <w:top w:val="nil"/>
              <w:left w:val="single" w:sz="4" w:space="0" w:color="auto"/>
              <w:bottom w:val="single" w:sz="4" w:space="0" w:color="auto"/>
              <w:right w:val="single" w:sz="4" w:space="0" w:color="auto"/>
            </w:tcBorders>
            <w:noWrap/>
            <w:vAlign w:val="center"/>
            <w:hideMark/>
          </w:tcPr>
          <w:p w14:paraId="322F3CE2" w14:textId="77777777" w:rsidR="00D4481F" w:rsidRPr="00C81D11" w:rsidRDefault="00D4481F" w:rsidP="00D4481F">
            <w:pPr>
              <w:ind w:firstLine="0"/>
              <w:jc w:val="center"/>
              <w:rPr>
                <w:color w:val="000000"/>
                <w:sz w:val="18"/>
              </w:rPr>
            </w:pPr>
            <w:r w:rsidRPr="00C81D11">
              <w:rPr>
                <w:color w:val="000000"/>
                <w:sz w:val="18"/>
              </w:rPr>
              <w:t>3</w:t>
            </w:r>
          </w:p>
        </w:tc>
        <w:tc>
          <w:tcPr>
            <w:tcW w:w="1609" w:type="pct"/>
            <w:tcBorders>
              <w:top w:val="nil"/>
              <w:left w:val="nil"/>
              <w:bottom w:val="single" w:sz="4" w:space="0" w:color="auto"/>
              <w:right w:val="single" w:sz="4" w:space="0" w:color="auto"/>
            </w:tcBorders>
            <w:vAlign w:val="center"/>
            <w:hideMark/>
          </w:tcPr>
          <w:p w14:paraId="593F73C1" w14:textId="77777777" w:rsidR="00D4481F" w:rsidRPr="00C81D11" w:rsidRDefault="00D4481F" w:rsidP="00D4481F">
            <w:pPr>
              <w:ind w:firstLine="0"/>
              <w:rPr>
                <w:color w:val="000000"/>
                <w:sz w:val="18"/>
                <w:szCs w:val="16"/>
              </w:rPr>
            </w:pPr>
            <w:r w:rsidRPr="00C81D11">
              <w:rPr>
                <w:color w:val="000000"/>
                <w:sz w:val="18"/>
                <w:szCs w:val="16"/>
              </w:rPr>
              <w:t xml:space="preserve">Котельная с. </w:t>
            </w:r>
            <w:proofErr w:type="spellStart"/>
            <w:r w:rsidRPr="00C81D11">
              <w:rPr>
                <w:color w:val="000000"/>
                <w:sz w:val="18"/>
                <w:szCs w:val="16"/>
              </w:rPr>
              <w:t>Кубринск</w:t>
            </w:r>
            <w:proofErr w:type="spellEnd"/>
          </w:p>
        </w:tc>
        <w:tc>
          <w:tcPr>
            <w:tcW w:w="1608" w:type="pct"/>
            <w:tcBorders>
              <w:top w:val="nil"/>
              <w:left w:val="nil"/>
              <w:bottom w:val="single" w:sz="4" w:space="0" w:color="auto"/>
              <w:right w:val="single" w:sz="4" w:space="0" w:color="auto"/>
            </w:tcBorders>
            <w:noWrap/>
            <w:vAlign w:val="center"/>
            <w:hideMark/>
          </w:tcPr>
          <w:p w14:paraId="7248A227" w14:textId="77777777" w:rsidR="00D4481F" w:rsidRPr="00C81D11" w:rsidRDefault="00D4481F" w:rsidP="00D4481F">
            <w:pPr>
              <w:ind w:firstLine="0"/>
              <w:jc w:val="center"/>
              <w:rPr>
                <w:color w:val="000000"/>
                <w:sz w:val="18"/>
              </w:rPr>
            </w:pPr>
            <w:r w:rsidRPr="00C81D11">
              <w:rPr>
                <w:color w:val="000000"/>
                <w:sz w:val="18"/>
              </w:rPr>
              <w:t>1</w:t>
            </w:r>
          </w:p>
        </w:tc>
      </w:tr>
      <w:tr w:rsidR="00F911E6" w:rsidRPr="00C81D11" w14:paraId="790AF318" w14:textId="77777777" w:rsidTr="00F911E6">
        <w:trPr>
          <w:trHeight w:val="20"/>
        </w:trPr>
        <w:tc>
          <w:tcPr>
            <w:tcW w:w="1783" w:type="pct"/>
            <w:tcBorders>
              <w:top w:val="single" w:sz="4" w:space="0" w:color="auto"/>
              <w:left w:val="single" w:sz="4" w:space="0" w:color="auto"/>
              <w:bottom w:val="single" w:sz="4" w:space="0" w:color="auto"/>
              <w:right w:val="single" w:sz="4" w:space="0" w:color="auto"/>
            </w:tcBorders>
            <w:noWrap/>
            <w:vAlign w:val="center"/>
          </w:tcPr>
          <w:p w14:paraId="5D5C8264" w14:textId="4C5CD447" w:rsidR="00F911E6" w:rsidRPr="00C81D11" w:rsidRDefault="00F911E6" w:rsidP="00F911E6">
            <w:pPr>
              <w:ind w:firstLine="0"/>
              <w:jc w:val="center"/>
              <w:rPr>
                <w:color w:val="000000"/>
                <w:sz w:val="18"/>
              </w:rPr>
            </w:pPr>
            <w:r>
              <w:rPr>
                <w:color w:val="000000"/>
                <w:sz w:val="18"/>
              </w:rPr>
              <w:t>4</w:t>
            </w:r>
          </w:p>
        </w:tc>
        <w:tc>
          <w:tcPr>
            <w:tcW w:w="1609" w:type="pct"/>
            <w:tcBorders>
              <w:top w:val="single" w:sz="4" w:space="0" w:color="auto"/>
              <w:left w:val="nil"/>
              <w:bottom w:val="single" w:sz="4" w:space="0" w:color="auto"/>
              <w:right w:val="single" w:sz="4" w:space="0" w:color="auto"/>
            </w:tcBorders>
            <w:vAlign w:val="center"/>
          </w:tcPr>
          <w:p w14:paraId="410323B9" w14:textId="59D97D81" w:rsidR="00F911E6" w:rsidRPr="00C81D11" w:rsidRDefault="00F911E6" w:rsidP="00F911E6">
            <w:pPr>
              <w:ind w:firstLine="0"/>
              <w:rPr>
                <w:color w:val="000000"/>
                <w:sz w:val="18"/>
                <w:szCs w:val="16"/>
              </w:rPr>
            </w:pPr>
            <w:r w:rsidRPr="00C81D11">
              <w:rPr>
                <w:color w:val="000000"/>
                <w:sz w:val="18"/>
                <w:szCs w:val="16"/>
              </w:rPr>
              <w:t>Котельная ООО «РЭНСОМ»</w:t>
            </w:r>
            <w:r>
              <w:rPr>
                <w:color w:val="000000"/>
                <w:sz w:val="18"/>
                <w:szCs w:val="16"/>
              </w:rPr>
              <w:t xml:space="preserve"> (2 магистраль)</w:t>
            </w:r>
          </w:p>
        </w:tc>
        <w:tc>
          <w:tcPr>
            <w:tcW w:w="1608" w:type="pct"/>
            <w:tcBorders>
              <w:top w:val="single" w:sz="4" w:space="0" w:color="auto"/>
              <w:left w:val="nil"/>
              <w:bottom w:val="single" w:sz="4" w:space="0" w:color="auto"/>
              <w:right w:val="single" w:sz="4" w:space="0" w:color="auto"/>
            </w:tcBorders>
            <w:noWrap/>
            <w:vAlign w:val="center"/>
          </w:tcPr>
          <w:p w14:paraId="307E518A" w14:textId="401F2919" w:rsidR="00F911E6" w:rsidRPr="00C81D11" w:rsidRDefault="00F911E6" w:rsidP="00F911E6">
            <w:pPr>
              <w:ind w:firstLine="0"/>
              <w:jc w:val="center"/>
              <w:rPr>
                <w:color w:val="000000"/>
                <w:sz w:val="18"/>
              </w:rPr>
            </w:pPr>
            <w:r>
              <w:rPr>
                <w:color w:val="000000"/>
                <w:sz w:val="18"/>
              </w:rPr>
              <w:t>1</w:t>
            </w:r>
          </w:p>
        </w:tc>
      </w:tr>
    </w:tbl>
    <w:p w14:paraId="610CE5B5" w14:textId="336F8132" w:rsidR="00E20846" w:rsidRDefault="00E20846" w:rsidP="00D4481F">
      <w:pPr>
        <w:pStyle w:val="a5"/>
        <w:spacing w:after="0" w:line="240" w:lineRule="auto"/>
        <w:ind w:firstLine="0"/>
      </w:pPr>
    </w:p>
    <w:p w14:paraId="34A16B9F" w14:textId="77777777" w:rsidR="001F2174" w:rsidRDefault="001F2174" w:rsidP="001F2174">
      <w:pPr>
        <w:pStyle w:val="a5"/>
        <w:spacing w:after="0" w:line="240" w:lineRule="auto"/>
      </w:pPr>
      <w:r w:rsidRPr="00C12817">
        <w:t xml:space="preserve">На основании критериев, установленных постановлением Правительства РФ от 08.08.2012 № 808, </w:t>
      </w:r>
      <w:r>
        <w:t>ООО «ГКС» соответствует критериям о</w:t>
      </w:r>
      <w:r w:rsidRPr="009F6EB0">
        <w:t>б определении статуса единой теплоснабжающей организации</w:t>
      </w:r>
      <w:r>
        <w:t xml:space="preserve"> в границах зоны действия котельных.</w:t>
      </w:r>
    </w:p>
    <w:bookmarkEnd w:id="15"/>
    <w:p w14:paraId="4E2F6DE8" w14:textId="77777777" w:rsidR="001F2174" w:rsidRDefault="001F2174" w:rsidP="00E5652E">
      <w:pPr>
        <w:pStyle w:val="a5"/>
        <w:spacing w:after="0" w:line="240" w:lineRule="auto"/>
      </w:pPr>
    </w:p>
    <w:p w14:paraId="720FB32F" w14:textId="19BD82CC" w:rsidR="001F2174" w:rsidRDefault="001F2174" w:rsidP="00E5652E">
      <w:pPr>
        <w:pStyle w:val="a5"/>
        <w:spacing w:after="0" w:line="240" w:lineRule="auto"/>
      </w:pPr>
    </w:p>
    <w:p w14:paraId="2D5AB21B" w14:textId="48574D8D" w:rsidR="00A23D1D" w:rsidRPr="00C447DD" w:rsidRDefault="001F2174" w:rsidP="00AA43CE">
      <w:pPr>
        <w:pStyle w:val="1"/>
        <w:numPr>
          <w:ilvl w:val="0"/>
          <w:numId w:val="0"/>
        </w:numPr>
        <w:spacing w:before="0"/>
        <w:jc w:val="both"/>
        <w:rPr>
          <w:color w:val="000000" w:themeColor="text1"/>
        </w:rPr>
      </w:pPr>
      <w:bookmarkStart w:id="16" w:name="_Toc214963628"/>
      <w:r>
        <w:rPr>
          <w:lang w:eastAsia="ru-RU"/>
        </w:rPr>
        <w:t>15.4</w:t>
      </w:r>
      <w:r w:rsidR="00887871" w:rsidRPr="00C447DD">
        <w:rPr>
          <w:lang w:eastAsia="ru-RU"/>
        </w:rPr>
        <w:t xml:space="preserve">. </w:t>
      </w:r>
      <w:r w:rsidR="00EF0F43" w:rsidRPr="00C447DD">
        <w:rPr>
          <w:lang w:eastAsia="ru-RU"/>
        </w:rPr>
        <w:t xml:space="preserve">Заявки </w:t>
      </w:r>
      <w:r w:rsidR="00EF0F43" w:rsidRPr="00C447DD">
        <w:rPr>
          <w:color w:val="000000" w:themeColor="text1"/>
        </w:rPr>
        <w:t>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6"/>
    </w:p>
    <w:p w14:paraId="0FD77DBB" w14:textId="0D93FC26" w:rsidR="00885AF5" w:rsidRDefault="00885AF5" w:rsidP="00885AF5">
      <w:pPr>
        <w:pStyle w:val="a5"/>
        <w:rPr>
          <w:color w:val="000000" w:themeColor="text1"/>
        </w:rPr>
      </w:pPr>
      <w:r w:rsidRPr="00885AF5">
        <w:rPr>
          <w:color w:val="000000" w:themeColor="text1"/>
        </w:rPr>
        <w:t xml:space="preserve">Во исполнение Федерального закона от 27.07.2010 № 190-ФЗ «О теплоснабжении» (с изменениями на 08.08.2024), Постановления Правительства РФ от 08.08.2012 года № 808 (с изменениями на 31.03.2025), далее по тексту – Правила 808, и постановления Правительства Российской Федерации от 22.02.2012 № 154 «О требованиях к схемам теплоснабжения, порядку их разработки и утверждения», </w:t>
      </w:r>
      <w:r>
        <w:rPr>
          <w:color w:val="000000" w:themeColor="text1"/>
        </w:rPr>
        <w:t>поступила</w:t>
      </w:r>
      <w:r w:rsidRPr="00885AF5">
        <w:rPr>
          <w:color w:val="000000" w:themeColor="text1"/>
        </w:rPr>
        <w:t xml:space="preserve"> заявк</w:t>
      </w:r>
      <w:r>
        <w:rPr>
          <w:color w:val="000000" w:themeColor="text1"/>
        </w:rPr>
        <w:t>а</w:t>
      </w:r>
      <w:r w:rsidRPr="00885AF5">
        <w:rPr>
          <w:color w:val="000000" w:themeColor="text1"/>
        </w:rPr>
        <w:t xml:space="preserve"> на присвоение статуса Единой теплоснабжающей организации</w:t>
      </w:r>
      <w:r>
        <w:rPr>
          <w:color w:val="000000" w:themeColor="text1"/>
        </w:rPr>
        <w:t xml:space="preserve"> от</w:t>
      </w:r>
      <w:r w:rsidRPr="00885AF5">
        <w:rPr>
          <w:color w:val="000000" w:themeColor="text1"/>
        </w:rPr>
        <w:t xml:space="preserve"> ООО «Водолей».</w:t>
      </w:r>
    </w:p>
    <w:p w14:paraId="0291CEFE" w14:textId="77777777" w:rsidR="005317BC" w:rsidRDefault="005317BC" w:rsidP="005317BC">
      <w:pPr>
        <w:pStyle w:val="a5"/>
        <w:rPr>
          <w:color w:val="000000" w:themeColor="text1"/>
        </w:rPr>
      </w:pPr>
      <w:r w:rsidRPr="005317BC">
        <w:rPr>
          <w:color w:val="000000" w:themeColor="text1"/>
        </w:rPr>
        <w:t xml:space="preserve">Согласно «Правил организации теплоснабжения в Российской Федерации, утвержденных постановлением Правительства РФ от 08.08.2012 № </w:t>
      </w:r>
      <w:proofErr w:type="gramStart"/>
      <w:r w:rsidRPr="005317BC">
        <w:rPr>
          <w:color w:val="000000" w:themeColor="text1"/>
        </w:rPr>
        <w:t>808»  от</w:t>
      </w:r>
      <w:proofErr w:type="gramEnd"/>
      <w:r w:rsidRPr="005317BC">
        <w:rPr>
          <w:color w:val="000000" w:themeColor="text1"/>
        </w:rPr>
        <w:t xml:space="preserve"> ООО «Водолей» получена заявка на присвоение статуса ЕТО в зонах деятельности котельной ООО «РЭНСОМ» тепломагистраль № 2, а также бухгалтерская отчетность, учредительные и правоустанавливающие документы на объекты теплоснабжения, на основании которых </w:t>
      </w:r>
      <w:r w:rsidRPr="005317BC">
        <w:rPr>
          <w:color w:val="000000" w:themeColor="text1"/>
        </w:rPr>
        <w:lastRenderedPageBreak/>
        <w:t>сделан вывод о соответствии ООО «Водолей» критериям, определенным в п. 7-10 Правил. В соответствие с чем после вынесения постановления администрации Переславль-Залесского муниципального округа Ярославской области о присвоении статуса ЕТО в зонах действия котельной ООО «РЭНСОМ» тепломагистраль № 2 решение о присвоении статуса ЕТО и все необходимые данные о новой организации будут внесены в схему теплоснабжения при следующей актуализации</w:t>
      </w:r>
      <w:r>
        <w:rPr>
          <w:color w:val="000000" w:themeColor="text1"/>
        </w:rPr>
        <w:t>.</w:t>
      </w:r>
    </w:p>
    <w:p w14:paraId="6116DBD1" w14:textId="6241E681" w:rsidR="00887871" w:rsidRDefault="00887871" w:rsidP="00E5652E">
      <w:pPr>
        <w:ind w:firstLine="0"/>
        <w:rPr>
          <w:lang w:eastAsia="ru-RU"/>
        </w:rPr>
      </w:pPr>
    </w:p>
    <w:p w14:paraId="0645CE63" w14:textId="77777777" w:rsidR="00346E28" w:rsidRDefault="00346E28">
      <w:pPr>
        <w:spacing w:after="200"/>
        <w:ind w:firstLine="0"/>
        <w:rPr>
          <w:rFonts w:eastAsiaTheme="minorHAnsi"/>
          <w:b/>
          <w:caps/>
          <w:szCs w:val="24"/>
          <w:lang w:eastAsia="ru-RU"/>
        </w:rPr>
      </w:pPr>
      <w:r>
        <w:rPr>
          <w:lang w:eastAsia="ru-RU"/>
        </w:rPr>
        <w:br w:type="page"/>
      </w:r>
    </w:p>
    <w:p w14:paraId="150B3938" w14:textId="1EA6F65B" w:rsidR="00EF0F43" w:rsidRDefault="001F2174" w:rsidP="00AA43CE">
      <w:pPr>
        <w:pStyle w:val="1"/>
        <w:numPr>
          <w:ilvl w:val="0"/>
          <w:numId w:val="0"/>
        </w:numPr>
        <w:spacing w:before="0"/>
        <w:jc w:val="both"/>
        <w:rPr>
          <w:lang w:eastAsia="ru-RU"/>
        </w:rPr>
      </w:pPr>
      <w:bookmarkStart w:id="17" w:name="_Toc214963629"/>
      <w:r>
        <w:rPr>
          <w:lang w:eastAsia="ru-RU"/>
        </w:rPr>
        <w:lastRenderedPageBreak/>
        <w:t>15.5</w:t>
      </w:r>
      <w:r w:rsidR="00EF0F43">
        <w:rPr>
          <w:lang w:eastAsia="ru-RU"/>
        </w:rPr>
        <w:t>. Описание границ зон деятельности единой теплоснабжающей организации (организаций)</w:t>
      </w:r>
      <w:bookmarkEnd w:id="17"/>
    </w:p>
    <w:p w14:paraId="71ED85CD" w14:textId="6AEC0E3B" w:rsidR="00525535" w:rsidRDefault="00525535" w:rsidP="00525535">
      <w:pPr>
        <w:pStyle w:val="a5"/>
        <w:ind w:firstLine="0"/>
      </w:pPr>
      <w:r w:rsidRPr="00E24F65">
        <w:t>Границы зон деятельности по состоянию на 202</w:t>
      </w:r>
      <w:r w:rsidR="005C3A68">
        <w:t>6</w:t>
      </w:r>
      <w:r w:rsidRPr="00E24F65">
        <w:t xml:space="preserve"> год приведены на рисунк</w:t>
      </w:r>
      <w:r w:rsidR="008B6CC1">
        <w:t>ах</w:t>
      </w:r>
      <w:r w:rsidRPr="00E24F65">
        <w:t xml:space="preserve"> 1</w:t>
      </w:r>
      <w:r w:rsidR="008B6CC1">
        <w:t xml:space="preserve"> - 2</w:t>
      </w:r>
      <w:r>
        <w:t>.</w:t>
      </w:r>
    </w:p>
    <w:p w14:paraId="6A37D137" w14:textId="1ED822C7" w:rsidR="00B22FA3" w:rsidRDefault="001F2174" w:rsidP="00525535">
      <w:pPr>
        <w:pStyle w:val="a5"/>
        <w:spacing w:after="0" w:line="240" w:lineRule="auto"/>
        <w:ind w:firstLine="0"/>
        <w:jc w:val="center"/>
      </w:pPr>
      <w:r>
        <w:rPr>
          <w:noProof/>
          <w:lang w:eastAsia="ru-RU"/>
        </w:rPr>
        <w:drawing>
          <wp:inline distT="0" distB="0" distL="0" distR="0" wp14:anchorId="1555B77B" wp14:editId="079F74F8">
            <wp:extent cx="5208259" cy="4287111"/>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39480" cy="4312810"/>
                    </a:xfrm>
                    <a:prstGeom prst="rect">
                      <a:avLst/>
                    </a:prstGeom>
                  </pic:spPr>
                </pic:pic>
              </a:graphicData>
            </a:graphic>
          </wp:inline>
        </w:drawing>
      </w:r>
    </w:p>
    <w:p w14:paraId="2CDC90C8" w14:textId="3D01235D" w:rsidR="00EF0F43" w:rsidRDefault="001F2174" w:rsidP="00EF0F43">
      <w:pPr>
        <w:spacing w:line="240" w:lineRule="auto"/>
        <w:ind w:firstLine="0"/>
        <w:jc w:val="center"/>
        <w:rPr>
          <w:b/>
          <w:bCs/>
          <w:szCs w:val="24"/>
        </w:rPr>
      </w:pPr>
      <w:r w:rsidRPr="00C82988">
        <w:rPr>
          <w:b/>
          <w:bCs/>
          <w:szCs w:val="24"/>
        </w:rPr>
        <w:t xml:space="preserve">Рисунок </w:t>
      </w:r>
      <w:r w:rsidR="00EF0F43" w:rsidRPr="00C82988">
        <w:rPr>
          <w:b/>
          <w:bCs/>
          <w:szCs w:val="24"/>
        </w:rPr>
        <w:fldChar w:fldCharType="begin"/>
      </w:r>
      <w:r w:rsidR="00EF0F43" w:rsidRPr="00C82988">
        <w:rPr>
          <w:b/>
          <w:bCs/>
          <w:szCs w:val="24"/>
        </w:rPr>
        <w:instrText xml:space="preserve"> SEQ Рисунок \* ARABIC \s 1 </w:instrText>
      </w:r>
      <w:r w:rsidR="00EF0F43" w:rsidRPr="00C82988">
        <w:rPr>
          <w:b/>
          <w:bCs/>
          <w:szCs w:val="24"/>
        </w:rPr>
        <w:fldChar w:fldCharType="separate"/>
      </w:r>
      <w:r w:rsidR="0089764B">
        <w:rPr>
          <w:b/>
          <w:bCs/>
          <w:noProof/>
          <w:szCs w:val="24"/>
        </w:rPr>
        <w:t>1</w:t>
      </w:r>
      <w:r w:rsidR="00EF0F43" w:rsidRPr="00C82988">
        <w:rPr>
          <w:b/>
          <w:bCs/>
          <w:szCs w:val="24"/>
        </w:rPr>
        <w:fldChar w:fldCharType="end"/>
      </w:r>
      <w:r w:rsidR="00EF0F43" w:rsidRPr="00C82988">
        <w:rPr>
          <w:b/>
          <w:bCs/>
          <w:szCs w:val="24"/>
        </w:rPr>
        <w:t xml:space="preserve">-Граница зон деятельности ЕТО на территории </w:t>
      </w:r>
      <w:r w:rsidR="00525535" w:rsidRPr="00525535">
        <w:rPr>
          <w:b/>
          <w:bCs/>
          <w:szCs w:val="24"/>
        </w:rPr>
        <w:t>Переславль-Залесского муниципального округа Ярославской области</w:t>
      </w:r>
    </w:p>
    <w:p w14:paraId="5398FF88" w14:textId="50DBF539" w:rsidR="008B6CC1" w:rsidRDefault="008B6CC1" w:rsidP="00EF0F43">
      <w:pPr>
        <w:spacing w:line="240" w:lineRule="auto"/>
        <w:ind w:firstLine="0"/>
        <w:jc w:val="center"/>
        <w:rPr>
          <w:b/>
          <w:bCs/>
          <w:szCs w:val="24"/>
        </w:rPr>
      </w:pPr>
      <w:r>
        <w:rPr>
          <w:noProof/>
        </w:rPr>
        <w:lastRenderedPageBreak/>
        <w:drawing>
          <wp:inline distT="0" distB="0" distL="0" distR="0" wp14:anchorId="23338179" wp14:editId="6DA79AA7">
            <wp:extent cx="5939790" cy="6677025"/>
            <wp:effectExtent l="0" t="0" r="3810" b="9525"/>
            <wp:docPr id="8027046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6677025"/>
                    </a:xfrm>
                    <a:prstGeom prst="rect">
                      <a:avLst/>
                    </a:prstGeom>
                    <a:noFill/>
                    <a:ln>
                      <a:noFill/>
                    </a:ln>
                  </pic:spPr>
                </pic:pic>
              </a:graphicData>
            </a:graphic>
          </wp:inline>
        </w:drawing>
      </w:r>
    </w:p>
    <w:p w14:paraId="24CC494F" w14:textId="35280E0A" w:rsidR="008B6CC1" w:rsidRDefault="008B6CC1" w:rsidP="008B6CC1">
      <w:pPr>
        <w:spacing w:line="240" w:lineRule="auto"/>
        <w:ind w:firstLine="0"/>
        <w:jc w:val="center"/>
        <w:rPr>
          <w:b/>
          <w:bCs/>
          <w:szCs w:val="24"/>
        </w:rPr>
      </w:pPr>
      <w:r w:rsidRPr="00C82988">
        <w:rPr>
          <w:b/>
          <w:bCs/>
          <w:szCs w:val="24"/>
        </w:rPr>
        <w:t xml:space="preserve">Рисунок </w:t>
      </w:r>
      <w:r w:rsidRPr="00C82988">
        <w:rPr>
          <w:b/>
          <w:bCs/>
          <w:szCs w:val="24"/>
        </w:rPr>
        <w:fldChar w:fldCharType="begin"/>
      </w:r>
      <w:r w:rsidRPr="00C82988">
        <w:rPr>
          <w:b/>
          <w:bCs/>
          <w:szCs w:val="24"/>
        </w:rPr>
        <w:instrText xml:space="preserve"> SEQ Рисунок \* ARABIC \s 1 </w:instrText>
      </w:r>
      <w:r w:rsidRPr="00C82988">
        <w:rPr>
          <w:b/>
          <w:bCs/>
          <w:szCs w:val="24"/>
        </w:rPr>
        <w:fldChar w:fldCharType="separate"/>
      </w:r>
      <w:r>
        <w:rPr>
          <w:b/>
          <w:bCs/>
          <w:noProof/>
          <w:szCs w:val="24"/>
        </w:rPr>
        <w:t>2</w:t>
      </w:r>
      <w:r w:rsidRPr="00C82988">
        <w:rPr>
          <w:b/>
          <w:bCs/>
          <w:szCs w:val="24"/>
        </w:rPr>
        <w:fldChar w:fldCharType="end"/>
      </w:r>
      <w:r w:rsidRPr="00C82988">
        <w:rPr>
          <w:b/>
          <w:bCs/>
          <w:szCs w:val="24"/>
        </w:rPr>
        <w:t>-Границ</w:t>
      </w:r>
      <w:r>
        <w:rPr>
          <w:b/>
          <w:bCs/>
          <w:szCs w:val="24"/>
        </w:rPr>
        <w:t>ы</w:t>
      </w:r>
      <w:r w:rsidRPr="00C82988">
        <w:rPr>
          <w:b/>
          <w:bCs/>
          <w:szCs w:val="24"/>
        </w:rPr>
        <w:t xml:space="preserve"> зон</w:t>
      </w:r>
      <w:r>
        <w:rPr>
          <w:b/>
          <w:bCs/>
          <w:szCs w:val="24"/>
        </w:rPr>
        <w:t>ы</w:t>
      </w:r>
      <w:r w:rsidRPr="00C82988">
        <w:rPr>
          <w:b/>
          <w:bCs/>
          <w:szCs w:val="24"/>
        </w:rPr>
        <w:t xml:space="preserve"> деятельности </w:t>
      </w:r>
      <w:r>
        <w:rPr>
          <w:b/>
          <w:bCs/>
          <w:szCs w:val="24"/>
        </w:rPr>
        <w:t>ООО «Водолей»</w:t>
      </w:r>
      <w:r w:rsidRPr="00C82988">
        <w:rPr>
          <w:b/>
          <w:bCs/>
          <w:szCs w:val="24"/>
        </w:rPr>
        <w:t xml:space="preserve"> на территории </w:t>
      </w:r>
      <w:r w:rsidRPr="00525535">
        <w:rPr>
          <w:b/>
          <w:bCs/>
          <w:szCs w:val="24"/>
        </w:rPr>
        <w:t>Переславль-Залесского муниципального округа Ярославской области</w:t>
      </w:r>
    </w:p>
    <w:p w14:paraId="3D900596" w14:textId="77777777" w:rsidR="008B6CC1" w:rsidRPr="00C82988" w:rsidRDefault="008B6CC1" w:rsidP="00EF0F43">
      <w:pPr>
        <w:spacing w:line="240" w:lineRule="auto"/>
        <w:ind w:firstLine="0"/>
        <w:jc w:val="center"/>
        <w:rPr>
          <w:b/>
          <w:bCs/>
          <w:szCs w:val="24"/>
        </w:rPr>
      </w:pPr>
    </w:p>
    <w:p w14:paraId="34A77E6F" w14:textId="4C80E1D2" w:rsidR="00EF0F43" w:rsidRDefault="001F2174" w:rsidP="001F2174">
      <w:pPr>
        <w:pStyle w:val="1"/>
        <w:numPr>
          <w:ilvl w:val="0"/>
          <w:numId w:val="0"/>
        </w:numPr>
        <w:jc w:val="both"/>
      </w:pPr>
      <w:bookmarkStart w:id="18" w:name="_Toc214963630"/>
      <w:r>
        <w:t xml:space="preserve">15.6. </w:t>
      </w:r>
      <w:r w:rsidRPr="001F2174">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18"/>
    </w:p>
    <w:p w14:paraId="7C0DB048" w14:textId="77777777" w:rsidR="00BA69DA" w:rsidRDefault="00BA69DA" w:rsidP="00BA69DA">
      <w:pPr>
        <w:pStyle w:val="a5"/>
        <w:rPr>
          <w:color w:val="000000" w:themeColor="text1"/>
        </w:rPr>
      </w:pPr>
      <w:r w:rsidRPr="00885AF5">
        <w:rPr>
          <w:color w:val="000000" w:themeColor="text1"/>
        </w:rPr>
        <w:lastRenderedPageBreak/>
        <w:t xml:space="preserve">Во исполнение Федерального закона от 27.07.2010 № 190-ФЗ «О теплоснабжении» (с изменениями на 08.08.2024), Постановления Правительства РФ от 08.08.2012 года № 808 (с изменениями на 31.03.2025), далее по тексту – Правила 808, и постановления Правительства Российской Федерации от 22.02.2012 № 154 «О требованиях к схемам теплоснабжения, порядку их разработки и утверждения», </w:t>
      </w:r>
      <w:r>
        <w:rPr>
          <w:color w:val="000000" w:themeColor="text1"/>
        </w:rPr>
        <w:t>поступила</w:t>
      </w:r>
      <w:r w:rsidRPr="00885AF5">
        <w:rPr>
          <w:color w:val="000000" w:themeColor="text1"/>
        </w:rPr>
        <w:t xml:space="preserve"> заявк</w:t>
      </w:r>
      <w:r>
        <w:rPr>
          <w:color w:val="000000" w:themeColor="text1"/>
        </w:rPr>
        <w:t>а</w:t>
      </w:r>
      <w:r w:rsidRPr="00885AF5">
        <w:rPr>
          <w:color w:val="000000" w:themeColor="text1"/>
        </w:rPr>
        <w:t xml:space="preserve"> на присвоение статуса Единой теплоснабжающей организации</w:t>
      </w:r>
      <w:r>
        <w:rPr>
          <w:color w:val="000000" w:themeColor="text1"/>
        </w:rPr>
        <w:t xml:space="preserve"> от</w:t>
      </w:r>
      <w:r w:rsidRPr="00885AF5">
        <w:rPr>
          <w:color w:val="000000" w:themeColor="text1"/>
        </w:rPr>
        <w:t xml:space="preserve"> ООО «Водолей».</w:t>
      </w:r>
    </w:p>
    <w:p w14:paraId="0191D3E2" w14:textId="4045C630" w:rsidR="005317BC" w:rsidRDefault="005317BC" w:rsidP="00BA69DA">
      <w:pPr>
        <w:pStyle w:val="a5"/>
        <w:rPr>
          <w:color w:val="000000" w:themeColor="text1"/>
        </w:rPr>
      </w:pPr>
      <w:r w:rsidRPr="005317BC">
        <w:rPr>
          <w:color w:val="000000" w:themeColor="text1"/>
        </w:rPr>
        <w:t xml:space="preserve">Согласно «Правил организации теплоснабжения в Российской Федерации, утвержденных постановлением Правительства РФ от 08.08.2012 № </w:t>
      </w:r>
      <w:r w:rsidR="002F4610" w:rsidRPr="005317BC">
        <w:rPr>
          <w:color w:val="000000" w:themeColor="text1"/>
        </w:rPr>
        <w:t>808» от</w:t>
      </w:r>
      <w:r w:rsidRPr="005317BC">
        <w:rPr>
          <w:color w:val="000000" w:themeColor="text1"/>
        </w:rPr>
        <w:t xml:space="preserve"> ООО «Водолей» получена заявка на присвоение статуса ЕТО в зонах деятельности котельной ООО «РЭНСОМ» тепломагистраль № 2, а также бухгалтерская отчетность, учредительные и правоустанавливающие документы на объекты теплоснабжения, на основании которых сделан вывод о соответствии ООО «Водолей» критериям, определенным в п. 7-10 Правил. В соответствие с чем после вынесения постановления администрации Переславль-Залесского муниципального округа Ярославской области о присвоении статуса ЕТО в зонах действия котельной ООО «РЭНСОМ» тепломагистраль № 2 решение о присвоении статуса ЕТО и все необходимые данные о новой организации будут внесены в схему теплоснабжения при следующей актуализации</w:t>
      </w:r>
      <w:r>
        <w:rPr>
          <w:color w:val="000000" w:themeColor="text1"/>
        </w:rPr>
        <w:t>.</w:t>
      </w:r>
    </w:p>
    <w:p w14:paraId="55BC15A6" w14:textId="72ADBC3C" w:rsidR="00EF0F43" w:rsidRDefault="00EF0F43" w:rsidP="00BA69DA">
      <w:pPr>
        <w:pStyle w:val="a5"/>
        <w:spacing w:after="0" w:line="240" w:lineRule="auto"/>
      </w:pPr>
    </w:p>
    <w:sectPr w:rsidR="00EF0F43" w:rsidSect="00D5766B">
      <w:pgSz w:w="11906" w:h="16838" w:code="9"/>
      <w:pgMar w:top="1134" w:right="851" w:bottom="1134" w:left="1701" w:header="170" w:footer="407"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3B501" w14:textId="77777777" w:rsidR="00610C73" w:rsidRDefault="00610C73" w:rsidP="00F633EE">
      <w:pPr>
        <w:spacing w:line="240" w:lineRule="auto"/>
      </w:pPr>
      <w:r>
        <w:separator/>
      </w:r>
    </w:p>
    <w:p w14:paraId="0E13972C" w14:textId="77777777" w:rsidR="00610C73" w:rsidRDefault="00610C73"/>
  </w:endnote>
  <w:endnote w:type="continuationSeparator" w:id="0">
    <w:p w14:paraId="7A789609" w14:textId="77777777" w:rsidR="00610C73" w:rsidRDefault="00610C73" w:rsidP="00F633EE">
      <w:pPr>
        <w:spacing w:line="240" w:lineRule="auto"/>
      </w:pPr>
      <w:r>
        <w:continuationSeparator/>
      </w:r>
    </w:p>
    <w:p w14:paraId="7F20DFDC" w14:textId="77777777" w:rsidR="00610C73" w:rsidRDefault="00610C73"/>
    <w:p w14:paraId="2B390039" w14:textId="77777777" w:rsidR="00610C73" w:rsidRDefault="00610C73">
      <w:r>
        <w:rPr>
          <w:b/>
          <w:spacing w:val="-10"/>
          <w:szCs w:val="20"/>
        </w:rPr>
        <w:t>Схема водоснабжения и водоотведения городского поселения Углич</w:t>
      </w:r>
      <w:r w:rsidRPr="00281AED">
        <w:rPr>
          <w:b/>
          <w:spacing w:val="-10"/>
          <w:szCs w:val="20"/>
        </w:rPr>
        <w:t xml:space="preserve"> </w:t>
      </w:r>
      <w:r>
        <w:rPr>
          <w:b/>
          <w:spacing w:val="-10"/>
          <w:szCs w:val="20"/>
        </w:rPr>
        <w:br/>
        <w:t xml:space="preserve">Угличского муниципального района Ярославской области на </w:t>
      </w:r>
      <w:r w:rsidRPr="00BA2189">
        <w:rPr>
          <w:b/>
          <w:spacing w:val="-10"/>
          <w:szCs w:val="20"/>
        </w:rPr>
        <w:t>период с 2018 по 2027 гг.</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59CD7" w14:textId="77777777" w:rsidR="00B87BBF" w:rsidRDefault="00B87BBF">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0366306"/>
      <w:docPartObj>
        <w:docPartGallery w:val="Page Numbers (Bottom of Page)"/>
        <w:docPartUnique/>
      </w:docPartObj>
    </w:sdtPr>
    <w:sdtContent>
      <w:p w14:paraId="788219E2" w14:textId="4271404A" w:rsidR="00B87BBF" w:rsidRDefault="00B87BBF">
        <w:pPr>
          <w:pStyle w:val="a9"/>
          <w:jc w:val="right"/>
        </w:pPr>
        <w:r>
          <w:fldChar w:fldCharType="begin"/>
        </w:r>
        <w:r>
          <w:instrText>PAGE   \* MERGEFORMAT</w:instrText>
        </w:r>
        <w:r>
          <w:fldChar w:fldCharType="separate"/>
        </w:r>
        <w:r>
          <w:t>2</w:t>
        </w:r>
        <w:r>
          <w:fldChar w:fldCharType="end"/>
        </w:r>
      </w:p>
    </w:sdtContent>
  </w:sdt>
  <w:p w14:paraId="69339144" w14:textId="77777777" w:rsidR="00B87BBF" w:rsidRDefault="00B87BBF">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5D1AE" w14:textId="77777777" w:rsidR="00B87BBF" w:rsidRDefault="00B87BBF">
    <w:pPr>
      <w:pStyle w:val="a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3745857"/>
      <w:docPartObj>
        <w:docPartGallery w:val="Page Numbers (Bottom of Page)"/>
        <w:docPartUnique/>
      </w:docPartObj>
    </w:sdtPr>
    <w:sdtContent>
      <w:p w14:paraId="1CD0D587" w14:textId="77777777" w:rsidR="00D5766B" w:rsidRDefault="00D5766B">
        <w:pPr>
          <w:pStyle w:val="a9"/>
          <w:jc w:val="right"/>
        </w:pPr>
        <w:r>
          <w:fldChar w:fldCharType="begin"/>
        </w:r>
        <w:r>
          <w:instrText>PAGE   \* MERGEFORMAT</w:instrText>
        </w:r>
        <w:r>
          <w:fldChar w:fldCharType="separate"/>
        </w:r>
        <w:r>
          <w:t>2</w:t>
        </w:r>
        <w:r>
          <w:fldChar w:fldCharType="end"/>
        </w:r>
      </w:p>
    </w:sdtContent>
  </w:sdt>
  <w:p w14:paraId="129C5B96" w14:textId="77777777" w:rsidR="00D5766B" w:rsidRDefault="00D5766B">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D288EF" w14:textId="77777777" w:rsidR="00610C73" w:rsidRDefault="00610C73" w:rsidP="00F633EE">
      <w:pPr>
        <w:spacing w:line="240" w:lineRule="auto"/>
      </w:pPr>
      <w:r>
        <w:separator/>
      </w:r>
    </w:p>
    <w:p w14:paraId="5BDC015A" w14:textId="77777777" w:rsidR="00610C73" w:rsidRDefault="00610C73"/>
  </w:footnote>
  <w:footnote w:type="continuationSeparator" w:id="0">
    <w:p w14:paraId="2CB3299C" w14:textId="77777777" w:rsidR="00610C73" w:rsidRDefault="00610C73" w:rsidP="00F633EE">
      <w:pPr>
        <w:spacing w:line="240" w:lineRule="auto"/>
      </w:pPr>
      <w:r>
        <w:continuationSeparator/>
      </w:r>
    </w:p>
    <w:p w14:paraId="70500A14" w14:textId="77777777" w:rsidR="00610C73" w:rsidRDefault="00610C7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0BEDE" w14:textId="77777777" w:rsidR="00B87BBF" w:rsidRDefault="00B87BBF">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AF50D" w14:textId="77777777" w:rsidR="00B87BBF" w:rsidRDefault="00B87BBF">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15E70" w14:textId="77777777" w:rsidR="00B87BBF" w:rsidRDefault="00B87BBF">
    <w:pPr>
      <w:pStyle w:val="a7"/>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E56F6" w14:textId="55AD6A58" w:rsidR="00F87B3D" w:rsidRPr="00D5766B" w:rsidRDefault="00F87B3D" w:rsidP="00D5766B">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multilevel"/>
    <w:tmpl w:val="C310DD46"/>
    <w:styleLink w:val="111114"/>
    <w:lvl w:ilvl="0">
      <w:start w:val="1"/>
      <w:numFmt w:val="decimal"/>
      <w:lvlText w:val="%1."/>
      <w:lvlJc w:val="left"/>
      <w:pPr>
        <w:tabs>
          <w:tab w:val="num" w:pos="1635"/>
        </w:tabs>
        <w:ind w:left="1635" w:hanging="360"/>
      </w:pPr>
    </w:lvl>
    <w:lvl w:ilvl="1">
      <w:start w:val="1"/>
      <w:numFmt w:val="decimal"/>
      <w:isLgl/>
      <w:lvlText w:val="%1.%2."/>
      <w:lvlJc w:val="left"/>
      <w:pPr>
        <w:ind w:left="1635" w:hanging="360"/>
      </w:pPr>
    </w:lvl>
    <w:lvl w:ilvl="2">
      <w:start w:val="1"/>
      <w:numFmt w:val="decimal"/>
      <w:isLgl/>
      <w:lvlText w:val="%1.%2.%3."/>
      <w:lvlJc w:val="left"/>
      <w:pPr>
        <w:ind w:left="1995" w:hanging="720"/>
      </w:pPr>
    </w:lvl>
    <w:lvl w:ilvl="3">
      <w:start w:val="1"/>
      <w:numFmt w:val="decimal"/>
      <w:isLgl/>
      <w:lvlText w:val="%1.%2.%3.%4."/>
      <w:lvlJc w:val="left"/>
      <w:pPr>
        <w:ind w:left="1995" w:hanging="720"/>
      </w:pPr>
    </w:lvl>
    <w:lvl w:ilvl="4">
      <w:start w:val="1"/>
      <w:numFmt w:val="decimal"/>
      <w:isLgl/>
      <w:lvlText w:val="%1.%2.%3.%4.%5."/>
      <w:lvlJc w:val="left"/>
      <w:pPr>
        <w:ind w:left="2355" w:hanging="1080"/>
      </w:pPr>
    </w:lvl>
    <w:lvl w:ilvl="5">
      <w:start w:val="1"/>
      <w:numFmt w:val="decimal"/>
      <w:isLgl/>
      <w:lvlText w:val="%1.%2.%3.%4.%5.%6."/>
      <w:lvlJc w:val="left"/>
      <w:pPr>
        <w:ind w:left="2355" w:hanging="1080"/>
      </w:pPr>
    </w:lvl>
    <w:lvl w:ilvl="6">
      <w:start w:val="1"/>
      <w:numFmt w:val="decimal"/>
      <w:isLgl/>
      <w:lvlText w:val="%1.%2.%3.%4.%5.%6.%7."/>
      <w:lvlJc w:val="left"/>
      <w:pPr>
        <w:ind w:left="2715" w:hanging="1440"/>
      </w:pPr>
    </w:lvl>
    <w:lvl w:ilvl="7">
      <w:start w:val="1"/>
      <w:numFmt w:val="decimal"/>
      <w:isLgl/>
      <w:lvlText w:val="%1.%2.%3.%4.%5.%6.%7.%8."/>
      <w:lvlJc w:val="left"/>
      <w:pPr>
        <w:ind w:left="2715" w:hanging="1440"/>
      </w:pPr>
    </w:lvl>
    <w:lvl w:ilvl="8">
      <w:start w:val="1"/>
      <w:numFmt w:val="decimal"/>
      <w:isLgl/>
      <w:lvlText w:val="%1.%2.%3.%4.%5.%6.%7.%8.%9."/>
      <w:lvlJc w:val="left"/>
      <w:pPr>
        <w:ind w:left="3075" w:hanging="1800"/>
      </w:pPr>
    </w:lvl>
  </w:abstractNum>
  <w:abstractNum w:abstractNumId="1" w15:restartNumberingAfterBreak="0">
    <w:nsid w:val="00C35494"/>
    <w:multiLevelType w:val="hybridMultilevel"/>
    <w:tmpl w:val="0680BA00"/>
    <w:styleLink w:val="a"/>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23D7F4E"/>
    <w:multiLevelType w:val="hybridMultilevel"/>
    <w:tmpl w:val="6172C7D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4EC7EB8"/>
    <w:multiLevelType w:val="hybridMultilevel"/>
    <w:tmpl w:val="7EFE6F7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2243332"/>
    <w:multiLevelType w:val="multilevel"/>
    <w:tmpl w:val="D8AA755A"/>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8"/>
      <w:lvlText w:val="%1.%2.%3.%4.%5.%6.%7.%8."/>
      <w:lvlJc w:val="left"/>
      <w:pPr>
        <w:ind w:left="3744" w:hanging="1224"/>
      </w:pPr>
      <w:rPr>
        <w:rFonts w:hint="default"/>
      </w:rPr>
    </w:lvl>
    <w:lvl w:ilvl="8">
      <w:start w:val="1"/>
      <w:numFmt w:val="decimal"/>
      <w:pStyle w:val="9"/>
      <w:lvlText w:val="%1.%2.%3.%4.%5.%6.%7.%8.%9."/>
      <w:lvlJc w:val="left"/>
      <w:pPr>
        <w:ind w:left="4320" w:hanging="1440"/>
      </w:pPr>
      <w:rPr>
        <w:rFonts w:hint="default"/>
      </w:rPr>
    </w:lvl>
  </w:abstractNum>
  <w:abstractNum w:abstractNumId="5"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 w15:restartNumberingAfterBreak="0">
    <w:nsid w:val="2A400B5A"/>
    <w:multiLevelType w:val="hybridMultilevel"/>
    <w:tmpl w:val="6D3296A2"/>
    <w:lvl w:ilvl="0" w:tplc="04190001">
      <w:start w:val="1"/>
      <w:numFmt w:val="bullet"/>
      <w:lvlText w:val=""/>
      <w:lvlJc w:val="left"/>
      <w:pPr>
        <w:ind w:left="1429" w:hanging="72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15:restartNumberingAfterBreak="0">
    <w:nsid w:val="2DA43020"/>
    <w:multiLevelType w:val="hybridMultilevel"/>
    <w:tmpl w:val="D8AE2A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31AD7834"/>
    <w:multiLevelType w:val="hybridMultilevel"/>
    <w:tmpl w:val="58FAE5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B3D5F24"/>
    <w:multiLevelType w:val="hybridMultilevel"/>
    <w:tmpl w:val="7E24B5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42C96DFA"/>
    <w:multiLevelType w:val="multilevel"/>
    <w:tmpl w:val="277ACEBA"/>
    <w:lvl w:ilvl="0">
      <w:start w:val="1"/>
      <w:numFmt w:val="decimal"/>
      <w:pStyle w:val="1"/>
      <w:lvlText w:val="РАЗДЕЛ %1."/>
      <w:lvlJc w:val="left"/>
      <w:pPr>
        <w:ind w:left="360" w:hanging="360"/>
      </w:pPr>
      <w:rPr>
        <w:rFonts w:hint="default"/>
      </w:rPr>
    </w:lvl>
    <w:lvl w:ilvl="1">
      <w:start w:val="1"/>
      <w:numFmt w:val="decimal"/>
      <w:lvlRestart w:val="0"/>
      <w:pStyle w:val="2"/>
      <w:lvlText w:val=" %2.2"/>
      <w:lvlJc w:val="left"/>
      <w:pPr>
        <w:ind w:left="432" w:hanging="432"/>
      </w:pPr>
      <w:rPr>
        <w:rFonts w:hint="default"/>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pStyle w:val="3"/>
      <w:lvlText w:val="%1.%2.%3."/>
      <w:lvlJc w:val="left"/>
      <w:pPr>
        <w:ind w:left="1214" w:hanging="504"/>
      </w:pPr>
      <w:rPr>
        <w:rFonts w:hint="default"/>
        <w:b/>
      </w:rPr>
    </w:lvl>
    <w:lvl w:ilvl="3">
      <w:start w:val="1"/>
      <w:numFmt w:val="russianLower"/>
      <w:pStyle w:val="4"/>
      <w:lvlText w:val="%1.%2.%3.1."/>
      <w:lvlJc w:val="left"/>
      <w:pPr>
        <w:ind w:left="1728" w:hanging="648"/>
      </w:pPr>
      <w:rPr>
        <w:rFonts w:ascii="Times New Roman" w:hAnsi="Times New Roman" w:hint="default"/>
        <w:b/>
        <w:bCs/>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5DD74271"/>
    <w:multiLevelType w:val="multilevel"/>
    <w:tmpl w:val="C484AE78"/>
    <w:lvl w:ilvl="0">
      <w:start w:val="1"/>
      <w:numFmt w:val="decimal"/>
      <w:lvlText w:val="РАЗДЕЛ %1."/>
      <w:lvlJc w:val="left"/>
      <w:pPr>
        <w:ind w:left="360" w:hanging="360"/>
      </w:pPr>
      <w:rPr>
        <w:rFonts w:hint="default"/>
      </w:rPr>
    </w:lvl>
    <w:lvl w:ilvl="1">
      <w:start w:val="3"/>
      <w:numFmt w:val="decimal"/>
      <w:lvlRestart w:val="0"/>
      <w:lvlText w:val=" %2.2"/>
      <w:lvlJc w:val="left"/>
      <w:pPr>
        <w:ind w:left="432"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14" w:hanging="504"/>
      </w:pPr>
      <w:rPr>
        <w:rFonts w:hint="default"/>
        <w:b/>
      </w:rPr>
    </w:lvl>
    <w:lvl w:ilvl="3">
      <w:start w:val="1"/>
      <w:numFmt w:val="russianLower"/>
      <w:lvlText w:val="%1.%2.%3.1."/>
      <w:lvlJc w:val="left"/>
      <w:pPr>
        <w:ind w:left="1728" w:hanging="648"/>
      </w:pPr>
      <w:rPr>
        <w:rFonts w:ascii="Times New Roman" w:hAnsi="Times New Roman" w:hint="default"/>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4"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741232A6"/>
    <w:multiLevelType w:val="multilevel"/>
    <w:tmpl w:val="0E1A4B4C"/>
    <w:styleLink w:val="11"/>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16"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BD974BC"/>
    <w:multiLevelType w:val="hybridMultilevel"/>
    <w:tmpl w:val="53AA12D2"/>
    <w:lvl w:ilvl="0" w:tplc="741E103C">
      <w:numFmt w:val="bullet"/>
      <w:lvlText w:val="•"/>
      <w:lvlJc w:val="left"/>
      <w:pPr>
        <w:ind w:left="1429" w:hanging="72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15:restartNumberingAfterBreak="0">
    <w:nsid w:val="7C2D26F4"/>
    <w:multiLevelType w:val="hybridMultilevel"/>
    <w:tmpl w:val="4AFAAAD6"/>
    <w:lvl w:ilvl="0" w:tplc="86888E82">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DC4E014">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FAC62A0">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C68F33C">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EEA9580">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674A8A4">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F886C96">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5D84A28">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4E49634">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7D7E2654"/>
    <w:multiLevelType w:val="hybridMultilevel"/>
    <w:tmpl w:val="413885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458141153">
    <w:abstractNumId w:val="4"/>
  </w:num>
  <w:num w:numId="2" w16cid:durableId="2101370567">
    <w:abstractNumId w:val="4"/>
  </w:num>
  <w:num w:numId="3" w16cid:durableId="1602059996">
    <w:abstractNumId w:val="0"/>
  </w:num>
  <w:num w:numId="4" w16cid:durableId="1224440694">
    <w:abstractNumId w:val="1"/>
  </w:num>
  <w:num w:numId="5" w16cid:durableId="1023828642">
    <w:abstractNumId w:val="5"/>
  </w:num>
  <w:num w:numId="6" w16cid:durableId="913204762">
    <w:abstractNumId w:val="11"/>
  </w:num>
  <w:num w:numId="7" w16cid:durableId="1956984556">
    <w:abstractNumId w:val="14"/>
  </w:num>
  <w:num w:numId="8" w16cid:durableId="445731649">
    <w:abstractNumId w:val="15"/>
  </w:num>
  <w:num w:numId="9" w16cid:durableId="1471363504">
    <w:abstractNumId w:val="13"/>
  </w:num>
  <w:num w:numId="10" w16cid:durableId="1872065397">
    <w:abstractNumId w:val="16"/>
  </w:num>
  <w:num w:numId="11" w16cid:durableId="2073263749">
    <w:abstractNumId w:val="18"/>
  </w:num>
  <w:num w:numId="12" w16cid:durableId="665472913">
    <w:abstractNumId w:val="19"/>
  </w:num>
  <w:num w:numId="13" w16cid:durableId="1483086898">
    <w:abstractNumId w:val="3"/>
  </w:num>
  <w:num w:numId="14" w16cid:durableId="1481996036">
    <w:abstractNumId w:val="10"/>
  </w:num>
  <w:num w:numId="15" w16cid:durableId="297805764">
    <w:abstractNumId w:val="10"/>
  </w:num>
  <w:num w:numId="16" w16cid:durableId="2130077367">
    <w:abstractNumId w:val="12"/>
  </w:num>
  <w:num w:numId="17" w16cid:durableId="105278701">
    <w:abstractNumId w:val="8"/>
  </w:num>
  <w:num w:numId="18" w16cid:durableId="68697741">
    <w:abstractNumId w:val="7"/>
  </w:num>
  <w:num w:numId="19" w16cid:durableId="1187058234">
    <w:abstractNumId w:val="10"/>
  </w:num>
  <w:num w:numId="20" w16cid:durableId="1007438393">
    <w:abstractNumId w:val="10"/>
  </w:num>
  <w:num w:numId="21" w16cid:durableId="1205364785">
    <w:abstractNumId w:val="9"/>
  </w:num>
  <w:num w:numId="22" w16cid:durableId="1929843448">
    <w:abstractNumId w:val="17"/>
  </w:num>
  <w:num w:numId="23" w16cid:durableId="550775736">
    <w:abstractNumId w:val="6"/>
  </w:num>
  <w:num w:numId="24" w16cid:durableId="2024896737">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proofState w:spelling="clean" w:grammar="clean"/>
  <w:attachedTemplate r:id="rId1"/>
  <w:defaultTabStop w:val="709"/>
  <w:characterSpacingControl w:val="doNotCompress"/>
  <w:hdrShapeDefaults>
    <o:shapedefaults v:ext="edit" spidmax="2050"/>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2B5"/>
    <w:rsid w:val="00001917"/>
    <w:rsid w:val="00003259"/>
    <w:rsid w:val="00004322"/>
    <w:rsid w:val="00004364"/>
    <w:rsid w:val="00004602"/>
    <w:rsid w:val="000050CD"/>
    <w:rsid w:val="00006319"/>
    <w:rsid w:val="0000793B"/>
    <w:rsid w:val="00007AA0"/>
    <w:rsid w:val="0001092B"/>
    <w:rsid w:val="00012CD3"/>
    <w:rsid w:val="00014907"/>
    <w:rsid w:val="0001524B"/>
    <w:rsid w:val="000155D0"/>
    <w:rsid w:val="00017298"/>
    <w:rsid w:val="00021AD9"/>
    <w:rsid w:val="00022897"/>
    <w:rsid w:val="00024286"/>
    <w:rsid w:val="00027D60"/>
    <w:rsid w:val="00027E3D"/>
    <w:rsid w:val="0003069F"/>
    <w:rsid w:val="000321E5"/>
    <w:rsid w:val="00032A9F"/>
    <w:rsid w:val="00033376"/>
    <w:rsid w:val="00037702"/>
    <w:rsid w:val="0004012C"/>
    <w:rsid w:val="00041665"/>
    <w:rsid w:val="00041B00"/>
    <w:rsid w:val="00043E17"/>
    <w:rsid w:val="00047D43"/>
    <w:rsid w:val="00047E74"/>
    <w:rsid w:val="0005020F"/>
    <w:rsid w:val="0005367F"/>
    <w:rsid w:val="00057555"/>
    <w:rsid w:val="00057A79"/>
    <w:rsid w:val="00060614"/>
    <w:rsid w:val="0006360A"/>
    <w:rsid w:val="00065E80"/>
    <w:rsid w:val="0006685F"/>
    <w:rsid w:val="00066A0E"/>
    <w:rsid w:val="00066C61"/>
    <w:rsid w:val="0007291E"/>
    <w:rsid w:val="00072BDE"/>
    <w:rsid w:val="000739E0"/>
    <w:rsid w:val="000752E2"/>
    <w:rsid w:val="00080922"/>
    <w:rsid w:val="00081904"/>
    <w:rsid w:val="0008312D"/>
    <w:rsid w:val="00083C88"/>
    <w:rsid w:val="00086413"/>
    <w:rsid w:val="00087776"/>
    <w:rsid w:val="0009196A"/>
    <w:rsid w:val="00092B82"/>
    <w:rsid w:val="00093AB8"/>
    <w:rsid w:val="00093E69"/>
    <w:rsid w:val="00095013"/>
    <w:rsid w:val="0009521D"/>
    <w:rsid w:val="00095EA7"/>
    <w:rsid w:val="0009688A"/>
    <w:rsid w:val="00096A3D"/>
    <w:rsid w:val="00096DD0"/>
    <w:rsid w:val="00096E25"/>
    <w:rsid w:val="000978D3"/>
    <w:rsid w:val="000A0198"/>
    <w:rsid w:val="000A0850"/>
    <w:rsid w:val="000A15D7"/>
    <w:rsid w:val="000A1A17"/>
    <w:rsid w:val="000A2441"/>
    <w:rsid w:val="000A4048"/>
    <w:rsid w:val="000A501C"/>
    <w:rsid w:val="000A5236"/>
    <w:rsid w:val="000A7F33"/>
    <w:rsid w:val="000B0557"/>
    <w:rsid w:val="000B0DD2"/>
    <w:rsid w:val="000B298F"/>
    <w:rsid w:val="000B2CE8"/>
    <w:rsid w:val="000B31C5"/>
    <w:rsid w:val="000B6DD7"/>
    <w:rsid w:val="000B7DC3"/>
    <w:rsid w:val="000C1F15"/>
    <w:rsid w:val="000C743E"/>
    <w:rsid w:val="000C7455"/>
    <w:rsid w:val="000D0207"/>
    <w:rsid w:val="000D0311"/>
    <w:rsid w:val="000D04C3"/>
    <w:rsid w:val="000D0B91"/>
    <w:rsid w:val="000D1173"/>
    <w:rsid w:val="000D571B"/>
    <w:rsid w:val="000D6C92"/>
    <w:rsid w:val="000D7DB9"/>
    <w:rsid w:val="000E0403"/>
    <w:rsid w:val="000E086F"/>
    <w:rsid w:val="000E17DE"/>
    <w:rsid w:val="000E1CEE"/>
    <w:rsid w:val="000E4515"/>
    <w:rsid w:val="000E474C"/>
    <w:rsid w:val="000E4CA4"/>
    <w:rsid w:val="000E6385"/>
    <w:rsid w:val="000E7045"/>
    <w:rsid w:val="000E72FB"/>
    <w:rsid w:val="000E76B3"/>
    <w:rsid w:val="000F035B"/>
    <w:rsid w:val="000F12D7"/>
    <w:rsid w:val="000F29FF"/>
    <w:rsid w:val="000F2CB8"/>
    <w:rsid w:val="000F4C69"/>
    <w:rsid w:val="000F6818"/>
    <w:rsid w:val="00100EFE"/>
    <w:rsid w:val="001020FA"/>
    <w:rsid w:val="00102333"/>
    <w:rsid w:val="0010514C"/>
    <w:rsid w:val="00106344"/>
    <w:rsid w:val="00106538"/>
    <w:rsid w:val="001072B4"/>
    <w:rsid w:val="00107494"/>
    <w:rsid w:val="00111733"/>
    <w:rsid w:val="00115A25"/>
    <w:rsid w:val="00115F8C"/>
    <w:rsid w:val="0011669D"/>
    <w:rsid w:val="00116FEA"/>
    <w:rsid w:val="0011765D"/>
    <w:rsid w:val="001219ED"/>
    <w:rsid w:val="0012539E"/>
    <w:rsid w:val="0012627E"/>
    <w:rsid w:val="00126CDC"/>
    <w:rsid w:val="00127B32"/>
    <w:rsid w:val="00131EE2"/>
    <w:rsid w:val="001320A4"/>
    <w:rsid w:val="001339C9"/>
    <w:rsid w:val="00135335"/>
    <w:rsid w:val="00135566"/>
    <w:rsid w:val="001358F4"/>
    <w:rsid w:val="00135DA8"/>
    <w:rsid w:val="00136E94"/>
    <w:rsid w:val="0013790B"/>
    <w:rsid w:val="00137C2C"/>
    <w:rsid w:val="0014198C"/>
    <w:rsid w:val="00141D3F"/>
    <w:rsid w:val="001425D5"/>
    <w:rsid w:val="0014474D"/>
    <w:rsid w:val="00144A54"/>
    <w:rsid w:val="001461E7"/>
    <w:rsid w:val="00146CDE"/>
    <w:rsid w:val="001472A9"/>
    <w:rsid w:val="001513E6"/>
    <w:rsid w:val="00153ABC"/>
    <w:rsid w:val="00153EA7"/>
    <w:rsid w:val="0015655D"/>
    <w:rsid w:val="001565D0"/>
    <w:rsid w:val="001566B6"/>
    <w:rsid w:val="00156F29"/>
    <w:rsid w:val="001573F7"/>
    <w:rsid w:val="00157B77"/>
    <w:rsid w:val="00157CB8"/>
    <w:rsid w:val="0016006B"/>
    <w:rsid w:val="00161879"/>
    <w:rsid w:val="00165D29"/>
    <w:rsid w:val="00171C2C"/>
    <w:rsid w:val="00173B88"/>
    <w:rsid w:val="00174C6F"/>
    <w:rsid w:val="00175F4A"/>
    <w:rsid w:val="00177666"/>
    <w:rsid w:val="001776C4"/>
    <w:rsid w:val="001777B0"/>
    <w:rsid w:val="001779A7"/>
    <w:rsid w:val="00177D6A"/>
    <w:rsid w:val="00181628"/>
    <w:rsid w:val="00181DC3"/>
    <w:rsid w:val="001827F2"/>
    <w:rsid w:val="00183970"/>
    <w:rsid w:val="001839FD"/>
    <w:rsid w:val="00186700"/>
    <w:rsid w:val="00186DD8"/>
    <w:rsid w:val="00187496"/>
    <w:rsid w:val="001905CD"/>
    <w:rsid w:val="00191194"/>
    <w:rsid w:val="001912CE"/>
    <w:rsid w:val="00191C8E"/>
    <w:rsid w:val="0019390D"/>
    <w:rsid w:val="00193BC2"/>
    <w:rsid w:val="00193EDD"/>
    <w:rsid w:val="0019579F"/>
    <w:rsid w:val="00196868"/>
    <w:rsid w:val="00196EC3"/>
    <w:rsid w:val="001A09C2"/>
    <w:rsid w:val="001A1BE6"/>
    <w:rsid w:val="001A23FE"/>
    <w:rsid w:val="001A46EF"/>
    <w:rsid w:val="001A5931"/>
    <w:rsid w:val="001A62C4"/>
    <w:rsid w:val="001B018B"/>
    <w:rsid w:val="001B0226"/>
    <w:rsid w:val="001B2D47"/>
    <w:rsid w:val="001B3689"/>
    <w:rsid w:val="001B45BF"/>
    <w:rsid w:val="001B4ABF"/>
    <w:rsid w:val="001B5153"/>
    <w:rsid w:val="001B51FB"/>
    <w:rsid w:val="001B7229"/>
    <w:rsid w:val="001B7D10"/>
    <w:rsid w:val="001B7E59"/>
    <w:rsid w:val="001C0930"/>
    <w:rsid w:val="001C14D8"/>
    <w:rsid w:val="001C6289"/>
    <w:rsid w:val="001C79C1"/>
    <w:rsid w:val="001D2D94"/>
    <w:rsid w:val="001D2DFB"/>
    <w:rsid w:val="001D31BB"/>
    <w:rsid w:val="001D3731"/>
    <w:rsid w:val="001D41AB"/>
    <w:rsid w:val="001D4846"/>
    <w:rsid w:val="001D4E4B"/>
    <w:rsid w:val="001D5533"/>
    <w:rsid w:val="001D5DA9"/>
    <w:rsid w:val="001E064A"/>
    <w:rsid w:val="001E3DDB"/>
    <w:rsid w:val="001E472B"/>
    <w:rsid w:val="001E5E3E"/>
    <w:rsid w:val="001E6256"/>
    <w:rsid w:val="001E7160"/>
    <w:rsid w:val="001E79B0"/>
    <w:rsid w:val="001F2174"/>
    <w:rsid w:val="001F26FF"/>
    <w:rsid w:val="001F2DCC"/>
    <w:rsid w:val="001F2F40"/>
    <w:rsid w:val="001F4316"/>
    <w:rsid w:val="001F5ABC"/>
    <w:rsid w:val="001F608B"/>
    <w:rsid w:val="001F6F98"/>
    <w:rsid w:val="00202520"/>
    <w:rsid w:val="002048A3"/>
    <w:rsid w:val="00204C8F"/>
    <w:rsid w:val="00205FE7"/>
    <w:rsid w:val="00210C5E"/>
    <w:rsid w:val="0021373F"/>
    <w:rsid w:val="00213F0C"/>
    <w:rsid w:val="0021734C"/>
    <w:rsid w:val="0021763C"/>
    <w:rsid w:val="00217B3A"/>
    <w:rsid w:val="00220114"/>
    <w:rsid w:val="00220289"/>
    <w:rsid w:val="002202BB"/>
    <w:rsid w:val="00222C0F"/>
    <w:rsid w:val="00222DA2"/>
    <w:rsid w:val="002277C6"/>
    <w:rsid w:val="002305D2"/>
    <w:rsid w:val="002321AB"/>
    <w:rsid w:val="00232CA6"/>
    <w:rsid w:val="00233013"/>
    <w:rsid w:val="002338BD"/>
    <w:rsid w:val="0023437C"/>
    <w:rsid w:val="002347B5"/>
    <w:rsid w:val="00234EC0"/>
    <w:rsid w:val="00235260"/>
    <w:rsid w:val="00235954"/>
    <w:rsid w:val="00236FE4"/>
    <w:rsid w:val="00237538"/>
    <w:rsid w:val="00237606"/>
    <w:rsid w:val="0023762C"/>
    <w:rsid w:val="00240532"/>
    <w:rsid w:val="00241724"/>
    <w:rsid w:val="00243611"/>
    <w:rsid w:val="002442CD"/>
    <w:rsid w:val="00244B4C"/>
    <w:rsid w:val="002451A6"/>
    <w:rsid w:val="00245E30"/>
    <w:rsid w:val="0024766B"/>
    <w:rsid w:val="00247F90"/>
    <w:rsid w:val="00251663"/>
    <w:rsid w:val="002531B5"/>
    <w:rsid w:val="0025393E"/>
    <w:rsid w:val="0025395F"/>
    <w:rsid w:val="00257B0B"/>
    <w:rsid w:val="002616BC"/>
    <w:rsid w:val="00265146"/>
    <w:rsid w:val="00265209"/>
    <w:rsid w:val="00267092"/>
    <w:rsid w:val="0026730B"/>
    <w:rsid w:val="00272BBB"/>
    <w:rsid w:val="00273A0C"/>
    <w:rsid w:val="002753E8"/>
    <w:rsid w:val="00276678"/>
    <w:rsid w:val="002774B2"/>
    <w:rsid w:val="00277791"/>
    <w:rsid w:val="00280948"/>
    <w:rsid w:val="00281C20"/>
    <w:rsid w:val="00283AFE"/>
    <w:rsid w:val="00283B01"/>
    <w:rsid w:val="00283C29"/>
    <w:rsid w:val="002851EB"/>
    <w:rsid w:val="00285A88"/>
    <w:rsid w:val="00286922"/>
    <w:rsid w:val="00286F32"/>
    <w:rsid w:val="00287083"/>
    <w:rsid w:val="00287FE9"/>
    <w:rsid w:val="0029057A"/>
    <w:rsid w:val="00291DCC"/>
    <w:rsid w:val="002920E7"/>
    <w:rsid w:val="002927B0"/>
    <w:rsid w:val="00292B33"/>
    <w:rsid w:val="0029454D"/>
    <w:rsid w:val="00295380"/>
    <w:rsid w:val="0029593F"/>
    <w:rsid w:val="00295AEC"/>
    <w:rsid w:val="002974B5"/>
    <w:rsid w:val="002977D6"/>
    <w:rsid w:val="00297F0B"/>
    <w:rsid w:val="002A02B1"/>
    <w:rsid w:val="002A0ABC"/>
    <w:rsid w:val="002A14B0"/>
    <w:rsid w:val="002A4449"/>
    <w:rsid w:val="002A4C71"/>
    <w:rsid w:val="002A7AFE"/>
    <w:rsid w:val="002B0018"/>
    <w:rsid w:val="002B1AAE"/>
    <w:rsid w:val="002B2D0A"/>
    <w:rsid w:val="002B3D6E"/>
    <w:rsid w:val="002B49F2"/>
    <w:rsid w:val="002B513D"/>
    <w:rsid w:val="002B539C"/>
    <w:rsid w:val="002B5D30"/>
    <w:rsid w:val="002B6F5C"/>
    <w:rsid w:val="002B78CE"/>
    <w:rsid w:val="002B7998"/>
    <w:rsid w:val="002C01A0"/>
    <w:rsid w:val="002C057B"/>
    <w:rsid w:val="002C2291"/>
    <w:rsid w:val="002C41C0"/>
    <w:rsid w:val="002C7926"/>
    <w:rsid w:val="002C7EDE"/>
    <w:rsid w:val="002D08AD"/>
    <w:rsid w:val="002D176A"/>
    <w:rsid w:val="002D7121"/>
    <w:rsid w:val="002E04AF"/>
    <w:rsid w:val="002E061D"/>
    <w:rsid w:val="002E6623"/>
    <w:rsid w:val="002E6DAE"/>
    <w:rsid w:val="002F0810"/>
    <w:rsid w:val="002F0832"/>
    <w:rsid w:val="002F18CC"/>
    <w:rsid w:val="002F195C"/>
    <w:rsid w:val="002F2137"/>
    <w:rsid w:val="002F3599"/>
    <w:rsid w:val="002F3F0D"/>
    <w:rsid w:val="002F4610"/>
    <w:rsid w:val="002F59CA"/>
    <w:rsid w:val="002F6936"/>
    <w:rsid w:val="002F6CF6"/>
    <w:rsid w:val="002F7C2A"/>
    <w:rsid w:val="0030070A"/>
    <w:rsid w:val="003011D3"/>
    <w:rsid w:val="0030163C"/>
    <w:rsid w:val="003023B4"/>
    <w:rsid w:val="003026FF"/>
    <w:rsid w:val="0030334B"/>
    <w:rsid w:val="0030347F"/>
    <w:rsid w:val="0030390D"/>
    <w:rsid w:val="00303D20"/>
    <w:rsid w:val="0030476E"/>
    <w:rsid w:val="003059F1"/>
    <w:rsid w:val="00305B32"/>
    <w:rsid w:val="00305C6B"/>
    <w:rsid w:val="00310948"/>
    <w:rsid w:val="00311986"/>
    <w:rsid w:val="00311E2A"/>
    <w:rsid w:val="003123C8"/>
    <w:rsid w:val="0031551B"/>
    <w:rsid w:val="003170D3"/>
    <w:rsid w:val="00317422"/>
    <w:rsid w:val="00317B8D"/>
    <w:rsid w:val="003216C9"/>
    <w:rsid w:val="00321A33"/>
    <w:rsid w:val="003237A3"/>
    <w:rsid w:val="00325635"/>
    <w:rsid w:val="00327446"/>
    <w:rsid w:val="003327F4"/>
    <w:rsid w:val="003332A8"/>
    <w:rsid w:val="003333B8"/>
    <w:rsid w:val="00334445"/>
    <w:rsid w:val="0033469E"/>
    <w:rsid w:val="003364C6"/>
    <w:rsid w:val="00336991"/>
    <w:rsid w:val="00337DE1"/>
    <w:rsid w:val="00337E27"/>
    <w:rsid w:val="00340268"/>
    <w:rsid w:val="0034069F"/>
    <w:rsid w:val="00341CC2"/>
    <w:rsid w:val="00341DFB"/>
    <w:rsid w:val="00346E28"/>
    <w:rsid w:val="003539F4"/>
    <w:rsid w:val="00354550"/>
    <w:rsid w:val="00355059"/>
    <w:rsid w:val="00355DB1"/>
    <w:rsid w:val="00360A32"/>
    <w:rsid w:val="00361611"/>
    <w:rsid w:val="00362666"/>
    <w:rsid w:val="0036311F"/>
    <w:rsid w:val="003631C6"/>
    <w:rsid w:val="00363520"/>
    <w:rsid w:val="00363EBB"/>
    <w:rsid w:val="0036406C"/>
    <w:rsid w:val="0036507E"/>
    <w:rsid w:val="00365121"/>
    <w:rsid w:val="00365DD9"/>
    <w:rsid w:val="003672E9"/>
    <w:rsid w:val="00367FAE"/>
    <w:rsid w:val="00371664"/>
    <w:rsid w:val="00371931"/>
    <w:rsid w:val="0037252C"/>
    <w:rsid w:val="00372ED8"/>
    <w:rsid w:val="00372F3C"/>
    <w:rsid w:val="0037328F"/>
    <w:rsid w:val="00373C40"/>
    <w:rsid w:val="00373FA1"/>
    <w:rsid w:val="0037521D"/>
    <w:rsid w:val="00375A17"/>
    <w:rsid w:val="003807AD"/>
    <w:rsid w:val="0038126A"/>
    <w:rsid w:val="003813A8"/>
    <w:rsid w:val="0038172B"/>
    <w:rsid w:val="003818F8"/>
    <w:rsid w:val="003839B4"/>
    <w:rsid w:val="00385027"/>
    <w:rsid w:val="00390555"/>
    <w:rsid w:val="00390D9B"/>
    <w:rsid w:val="00391301"/>
    <w:rsid w:val="003917F7"/>
    <w:rsid w:val="003918DF"/>
    <w:rsid w:val="003925A2"/>
    <w:rsid w:val="00393F06"/>
    <w:rsid w:val="00396061"/>
    <w:rsid w:val="00396A30"/>
    <w:rsid w:val="003A29C3"/>
    <w:rsid w:val="003A3F6A"/>
    <w:rsid w:val="003A500D"/>
    <w:rsid w:val="003B2301"/>
    <w:rsid w:val="003B337A"/>
    <w:rsid w:val="003B3773"/>
    <w:rsid w:val="003B38E0"/>
    <w:rsid w:val="003B3FA8"/>
    <w:rsid w:val="003B6136"/>
    <w:rsid w:val="003C24F3"/>
    <w:rsid w:val="003C2C06"/>
    <w:rsid w:val="003C5861"/>
    <w:rsid w:val="003C6523"/>
    <w:rsid w:val="003C72EF"/>
    <w:rsid w:val="003D37D4"/>
    <w:rsid w:val="003D534F"/>
    <w:rsid w:val="003D63E3"/>
    <w:rsid w:val="003D663F"/>
    <w:rsid w:val="003D6F8C"/>
    <w:rsid w:val="003D7255"/>
    <w:rsid w:val="003D7C34"/>
    <w:rsid w:val="003E1B72"/>
    <w:rsid w:val="003E2669"/>
    <w:rsid w:val="003E32D6"/>
    <w:rsid w:val="003E33EC"/>
    <w:rsid w:val="003E48C7"/>
    <w:rsid w:val="003E611A"/>
    <w:rsid w:val="003F227E"/>
    <w:rsid w:val="003F3023"/>
    <w:rsid w:val="003F6051"/>
    <w:rsid w:val="003F6808"/>
    <w:rsid w:val="003F79D7"/>
    <w:rsid w:val="004008B5"/>
    <w:rsid w:val="004020D8"/>
    <w:rsid w:val="0040332F"/>
    <w:rsid w:val="004035BC"/>
    <w:rsid w:val="00404222"/>
    <w:rsid w:val="004053D7"/>
    <w:rsid w:val="0040667D"/>
    <w:rsid w:val="00406CCD"/>
    <w:rsid w:val="00406FBE"/>
    <w:rsid w:val="004070DD"/>
    <w:rsid w:val="00410B2A"/>
    <w:rsid w:val="00411AC6"/>
    <w:rsid w:val="00411CBF"/>
    <w:rsid w:val="00411F42"/>
    <w:rsid w:val="004126B4"/>
    <w:rsid w:val="004138FD"/>
    <w:rsid w:val="004146AC"/>
    <w:rsid w:val="00415AFE"/>
    <w:rsid w:val="00415BAA"/>
    <w:rsid w:val="004177DE"/>
    <w:rsid w:val="00417CBE"/>
    <w:rsid w:val="00420045"/>
    <w:rsid w:val="00421391"/>
    <w:rsid w:val="00421ADB"/>
    <w:rsid w:val="0042247C"/>
    <w:rsid w:val="00422F4A"/>
    <w:rsid w:val="00424BA6"/>
    <w:rsid w:val="00425DCE"/>
    <w:rsid w:val="00426FF3"/>
    <w:rsid w:val="00430D30"/>
    <w:rsid w:val="00432295"/>
    <w:rsid w:val="004355CF"/>
    <w:rsid w:val="00437C21"/>
    <w:rsid w:val="00441207"/>
    <w:rsid w:val="0044120A"/>
    <w:rsid w:val="00441222"/>
    <w:rsid w:val="00441E45"/>
    <w:rsid w:val="004428C7"/>
    <w:rsid w:val="00444F9B"/>
    <w:rsid w:val="00445926"/>
    <w:rsid w:val="00445BBF"/>
    <w:rsid w:val="004470FF"/>
    <w:rsid w:val="00451AC8"/>
    <w:rsid w:val="00452533"/>
    <w:rsid w:val="00452E4B"/>
    <w:rsid w:val="0045473B"/>
    <w:rsid w:val="0045544F"/>
    <w:rsid w:val="00461C70"/>
    <w:rsid w:val="00463C6F"/>
    <w:rsid w:val="00464E8B"/>
    <w:rsid w:val="004650F9"/>
    <w:rsid w:val="0046515E"/>
    <w:rsid w:val="004657DB"/>
    <w:rsid w:val="00465E3B"/>
    <w:rsid w:val="004669D0"/>
    <w:rsid w:val="0047432E"/>
    <w:rsid w:val="00474E1E"/>
    <w:rsid w:val="00477254"/>
    <w:rsid w:val="00481CC0"/>
    <w:rsid w:val="0048374D"/>
    <w:rsid w:val="004841BE"/>
    <w:rsid w:val="004842C0"/>
    <w:rsid w:val="004853CF"/>
    <w:rsid w:val="004911D1"/>
    <w:rsid w:val="004926F6"/>
    <w:rsid w:val="004938C2"/>
    <w:rsid w:val="00494679"/>
    <w:rsid w:val="004A4952"/>
    <w:rsid w:val="004A55F6"/>
    <w:rsid w:val="004A64A0"/>
    <w:rsid w:val="004A7604"/>
    <w:rsid w:val="004B3177"/>
    <w:rsid w:val="004B4A34"/>
    <w:rsid w:val="004B5B82"/>
    <w:rsid w:val="004B6427"/>
    <w:rsid w:val="004B7B19"/>
    <w:rsid w:val="004C2271"/>
    <w:rsid w:val="004C57E3"/>
    <w:rsid w:val="004C72F8"/>
    <w:rsid w:val="004C79B0"/>
    <w:rsid w:val="004D0DB1"/>
    <w:rsid w:val="004D138C"/>
    <w:rsid w:val="004D248A"/>
    <w:rsid w:val="004D3E66"/>
    <w:rsid w:val="004D4866"/>
    <w:rsid w:val="004D6A04"/>
    <w:rsid w:val="004E024A"/>
    <w:rsid w:val="004E0F4E"/>
    <w:rsid w:val="004E2424"/>
    <w:rsid w:val="004E3201"/>
    <w:rsid w:val="004E6F66"/>
    <w:rsid w:val="004E6F86"/>
    <w:rsid w:val="004F12E2"/>
    <w:rsid w:val="004F14FF"/>
    <w:rsid w:val="004F1840"/>
    <w:rsid w:val="004F187C"/>
    <w:rsid w:val="004F2C49"/>
    <w:rsid w:val="004F31E9"/>
    <w:rsid w:val="004F36BA"/>
    <w:rsid w:val="005020E2"/>
    <w:rsid w:val="005021F9"/>
    <w:rsid w:val="005027DF"/>
    <w:rsid w:val="00503128"/>
    <w:rsid w:val="005034DA"/>
    <w:rsid w:val="005044B6"/>
    <w:rsid w:val="00511092"/>
    <w:rsid w:val="00511910"/>
    <w:rsid w:val="005127C0"/>
    <w:rsid w:val="00512AC1"/>
    <w:rsid w:val="0051357F"/>
    <w:rsid w:val="00517125"/>
    <w:rsid w:val="005176DF"/>
    <w:rsid w:val="00520BF4"/>
    <w:rsid w:val="00522C83"/>
    <w:rsid w:val="0052304E"/>
    <w:rsid w:val="005236BD"/>
    <w:rsid w:val="00523CEF"/>
    <w:rsid w:val="005245B9"/>
    <w:rsid w:val="00525212"/>
    <w:rsid w:val="00525535"/>
    <w:rsid w:val="005271A8"/>
    <w:rsid w:val="0053042D"/>
    <w:rsid w:val="00531415"/>
    <w:rsid w:val="005317BC"/>
    <w:rsid w:val="00531E5B"/>
    <w:rsid w:val="00534212"/>
    <w:rsid w:val="00534746"/>
    <w:rsid w:val="00535080"/>
    <w:rsid w:val="005356F5"/>
    <w:rsid w:val="00535B6B"/>
    <w:rsid w:val="00536446"/>
    <w:rsid w:val="005364F9"/>
    <w:rsid w:val="00540573"/>
    <w:rsid w:val="005417CA"/>
    <w:rsid w:val="00541DB3"/>
    <w:rsid w:val="00541EBE"/>
    <w:rsid w:val="00543165"/>
    <w:rsid w:val="00543D50"/>
    <w:rsid w:val="00544F08"/>
    <w:rsid w:val="0054687C"/>
    <w:rsid w:val="00546D4D"/>
    <w:rsid w:val="00547F84"/>
    <w:rsid w:val="005501FA"/>
    <w:rsid w:val="0055067F"/>
    <w:rsid w:val="00551B12"/>
    <w:rsid w:val="005520B0"/>
    <w:rsid w:val="0055211F"/>
    <w:rsid w:val="00552D4C"/>
    <w:rsid w:val="00553B73"/>
    <w:rsid w:val="00556563"/>
    <w:rsid w:val="00560E86"/>
    <w:rsid w:val="0056533C"/>
    <w:rsid w:val="005659CD"/>
    <w:rsid w:val="00565B4A"/>
    <w:rsid w:val="00566ACE"/>
    <w:rsid w:val="005711F9"/>
    <w:rsid w:val="00571C35"/>
    <w:rsid w:val="00572739"/>
    <w:rsid w:val="00574105"/>
    <w:rsid w:val="00574C2D"/>
    <w:rsid w:val="005750E0"/>
    <w:rsid w:val="00575E13"/>
    <w:rsid w:val="00575E2C"/>
    <w:rsid w:val="00576B39"/>
    <w:rsid w:val="00580A66"/>
    <w:rsid w:val="00580C7B"/>
    <w:rsid w:val="00580F4F"/>
    <w:rsid w:val="00581BE1"/>
    <w:rsid w:val="00581E62"/>
    <w:rsid w:val="005821B9"/>
    <w:rsid w:val="00584417"/>
    <w:rsid w:val="00586C68"/>
    <w:rsid w:val="0059044D"/>
    <w:rsid w:val="005908CC"/>
    <w:rsid w:val="005914ED"/>
    <w:rsid w:val="005915C3"/>
    <w:rsid w:val="00592A4B"/>
    <w:rsid w:val="00593071"/>
    <w:rsid w:val="005936CE"/>
    <w:rsid w:val="00596455"/>
    <w:rsid w:val="005A1E73"/>
    <w:rsid w:val="005A2080"/>
    <w:rsid w:val="005A4536"/>
    <w:rsid w:val="005A4F88"/>
    <w:rsid w:val="005B0A6E"/>
    <w:rsid w:val="005B118C"/>
    <w:rsid w:val="005B13EA"/>
    <w:rsid w:val="005B1D80"/>
    <w:rsid w:val="005B5107"/>
    <w:rsid w:val="005B5AAE"/>
    <w:rsid w:val="005B5B8B"/>
    <w:rsid w:val="005B735D"/>
    <w:rsid w:val="005B7797"/>
    <w:rsid w:val="005B79A2"/>
    <w:rsid w:val="005C04C0"/>
    <w:rsid w:val="005C118C"/>
    <w:rsid w:val="005C20B3"/>
    <w:rsid w:val="005C2E9E"/>
    <w:rsid w:val="005C3A68"/>
    <w:rsid w:val="005C5E86"/>
    <w:rsid w:val="005D0DED"/>
    <w:rsid w:val="005D10CB"/>
    <w:rsid w:val="005D22C1"/>
    <w:rsid w:val="005D4895"/>
    <w:rsid w:val="005D4DE0"/>
    <w:rsid w:val="005E0D98"/>
    <w:rsid w:val="005E1A58"/>
    <w:rsid w:val="005E3771"/>
    <w:rsid w:val="005E3C03"/>
    <w:rsid w:val="005E64EB"/>
    <w:rsid w:val="005E6A81"/>
    <w:rsid w:val="005E78B9"/>
    <w:rsid w:val="005F0081"/>
    <w:rsid w:val="005F25FF"/>
    <w:rsid w:val="005F3366"/>
    <w:rsid w:val="005F3F35"/>
    <w:rsid w:val="005F539E"/>
    <w:rsid w:val="005F719D"/>
    <w:rsid w:val="00600546"/>
    <w:rsid w:val="006005EE"/>
    <w:rsid w:val="00600609"/>
    <w:rsid w:val="00601656"/>
    <w:rsid w:val="00602639"/>
    <w:rsid w:val="00602C82"/>
    <w:rsid w:val="00604857"/>
    <w:rsid w:val="00605CBF"/>
    <w:rsid w:val="00606B40"/>
    <w:rsid w:val="00610C73"/>
    <w:rsid w:val="00612CDC"/>
    <w:rsid w:val="00614F13"/>
    <w:rsid w:val="006154E4"/>
    <w:rsid w:val="006167E4"/>
    <w:rsid w:val="0062005B"/>
    <w:rsid w:val="006233CA"/>
    <w:rsid w:val="006239EE"/>
    <w:rsid w:val="00623B81"/>
    <w:rsid w:val="00623E23"/>
    <w:rsid w:val="006254FD"/>
    <w:rsid w:val="00626566"/>
    <w:rsid w:val="00627B81"/>
    <w:rsid w:val="0063085B"/>
    <w:rsid w:val="00630F4B"/>
    <w:rsid w:val="00631E3C"/>
    <w:rsid w:val="006332A3"/>
    <w:rsid w:val="006338B7"/>
    <w:rsid w:val="006345FA"/>
    <w:rsid w:val="0063464C"/>
    <w:rsid w:val="0063778B"/>
    <w:rsid w:val="00640FB8"/>
    <w:rsid w:val="006428E3"/>
    <w:rsid w:val="00643FCE"/>
    <w:rsid w:val="00645104"/>
    <w:rsid w:val="00646FCE"/>
    <w:rsid w:val="0064755F"/>
    <w:rsid w:val="0065076D"/>
    <w:rsid w:val="00650B3C"/>
    <w:rsid w:val="00650CF4"/>
    <w:rsid w:val="006527B3"/>
    <w:rsid w:val="00652A28"/>
    <w:rsid w:val="006556D7"/>
    <w:rsid w:val="006559E5"/>
    <w:rsid w:val="0065622A"/>
    <w:rsid w:val="00657142"/>
    <w:rsid w:val="006605C4"/>
    <w:rsid w:val="00661FFF"/>
    <w:rsid w:val="00664174"/>
    <w:rsid w:val="0066607A"/>
    <w:rsid w:val="00666531"/>
    <w:rsid w:val="00666572"/>
    <w:rsid w:val="00666B56"/>
    <w:rsid w:val="00671014"/>
    <w:rsid w:val="0067195E"/>
    <w:rsid w:val="00672F43"/>
    <w:rsid w:val="00675BFF"/>
    <w:rsid w:val="006801D5"/>
    <w:rsid w:val="0068032C"/>
    <w:rsid w:val="00680D98"/>
    <w:rsid w:val="00681236"/>
    <w:rsid w:val="0068123F"/>
    <w:rsid w:val="006828FF"/>
    <w:rsid w:val="006847B2"/>
    <w:rsid w:val="00685375"/>
    <w:rsid w:val="0068592C"/>
    <w:rsid w:val="00691E0E"/>
    <w:rsid w:val="00693DBA"/>
    <w:rsid w:val="00693F3D"/>
    <w:rsid w:val="00694AED"/>
    <w:rsid w:val="0069506F"/>
    <w:rsid w:val="00695DB0"/>
    <w:rsid w:val="00696A49"/>
    <w:rsid w:val="0069752D"/>
    <w:rsid w:val="006A0A44"/>
    <w:rsid w:val="006A1EAB"/>
    <w:rsid w:val="006A6CBC"/>
    <w:rsid w:val="006B0DB2"/>
    <w:rsid w:val="006B2E75"/>
    <w:rsid w:val="006B3BEF"/>
    <w:rsid w:val="006B3CD9"/>
    <w:rsid w:val="006B4D75"/>
    <w:rsid w:val="006B615E"/>
    <w:rsid w:val="006B61D2"/>
    <w:rsid w:val="006C09D6"/>
    <w:rsid w:val="006C270B"/>
    <w:rsid w:val="006C39A0"/>
    <w:rsid w:val="006C44EA"/>
    <w:rsid w:val="006C59A5"/>
    <w:rsid w:val="006C6667"/>
    <w:rsid w:val="006C685B"/>
    <w:rsid w:val="006D0579"/>
    <w:rsid w:val="006D08D4"/>
    <w:rsid w:val="006D10D6"/>
    <w:rsid w:val="006D1F91"/>
    <w:rsid w:val="006D3B62"/>
    <w:rsid w:val="006D4151"/>
    <w:rsid w:val="006D4228"/>
    <w:rsid w:val="006D48B5"/>
    <w:rsid w:val="006D7232"/>
    <w:rsid w:val="006E231E"/>
    <w:rsid w:val="006E2F02"/>
    <w:rsid w:val="006E310C"/>
    <w:rsid w:val="006E3BD5"/>
    <w:rsid w:val="006E40A7"/>
    <w:rsid w:val="006E4BAA"/>
    <w:rsid w:val="006E60AD"/>
    <w:rsid w:val="006E733C"/>
    <w:rsid w:val="006E7E9D"/>
    <w:rsid w:val="006F0BFB"/>
    <w:rsid w:val="006F149F"/>
    <w:rsid w:val="006F200C"/>
    <w:rsid w:val="006F237B"/>
    <w:rsid w:val="006F28A3"/>
    <w:rsid w:val="006F4E35"/>
    <w:rsid w:val="006F6391"/>
    <w:rsid w:val="006F72B5"/>
    <w:rsid w:val="006F754D"/>
    <w:rsid w:val="00700C29"/>
    <w:rsid w:val="007049B2"/>
    <w:rsid w:val="007049FD"/>
    <w:rsid w:val="00705746"/>
    <w:rsid w:val="00706C2F"/>
    <w:rsid w:val="00707A03"/>
    <w:rsid w:val="007108EB"/>
    <w:rsid w:val="00711365"/>
    <w:rsid w:val="00711C92"/>
    <w:rsid w:val="00711EFA"/>
    <w:rsid w:val="007126C3"/>
    <w:rsid w:val="007126F9"/>
    <w:rsid w:val="0071433C"/>
    <w:rsid w:val="00716E38"/>
    <w:rsid w:val="007171CA"/>
    <w:rsid w:val="007215E3"/>
    <w:rsid w:val="007236BE"/>
    <w:rsid w:val="00725525"/>
    <w:rsid w:val="00730D46"/>
    <w:rsid w:val="0073145D"/>
    <w:rsid w:val="007320FB"/>
    <w:rsid w:val="00733533"/>
    <w:rsid w:val="00734AE6"/>
    <w:rsid w:val="007377BD"/>
    <w:rsid w:val="00741DFE"/>
    <w:rsid w:val="007438D9"/>
    <w:rsid w:val="00743BE9"/>
    <w:rsid w:val="00744E55"/>
    <w:rsid w:val="0074569B"/>
    <w:rsid w:val="007523D3"/>
    <w:rsid w:val="0075288D"/>
    <w:rsid w:val="00753C89"/>
    <w:rsid w:val="00753ECF"/>
    <w:rsid w:val="00754604"/>
    <w:rsid w:val="00755442"/>
    <w:rsid w:val="007557EC"/>
    <w:rsid w:val="00755FAA"/>
    <w:rsid w:val="00756131"/>
    <w:rsid w:val="00757A14"/>
    <w:rsid w:val="007603F5"/>
    <w:rsid w:val="0076325A"/>
    <w:rsid w:val="00763B05"/>
    <w:rsid w:val="007648B5"/>
    <w:rsid w:val="00765A34"/>
    <w:rsid w:val="0076754C"/>
    <w:rsid w:val="0077000D"/>
    <w:rsid w:val="007718C3"/>
    <w:rsid w:val="00772F4E"/>
    <w:rsid w:val="00774B6E"/>
    <w:rsid w:val="007764E6"/>
    <w:rsid w:val="00782C76"/>
    <w:rsid w:val="00783004"/>
    <w:rsid w:val="00783417"/>
    <w:rsid w:val="0078350E"/>
    <w:rsid w:val="00784829"/>
    <w:rsid w:val="007849B6"/>
    <w:rsid w:val="00784D2F"/>
    <w:rsid w:val="007856C6"/>
    <w:rsid w:val="007859BF"/>
    <w:rsid w:val="00786DCE"/>
    <w:rsid w:val="00787FB4"/>
    <w:rsid w:val="00792C9A"/>
    <w:rsid w:val="007933CB"/>
    <w:rsid w:val="00795BFF"/>
    <w:rsid w:val="0079749F"/>
    <w:rsid w:val="007A0F33"/>
    <w:rsid w:val="007A3ADD"/>
    <w:rsid w:val="007A484E"/>
    <w:rsid w:val="007A48A4"/>
    <w:rsid w:val="007A4BAC"/>
    <w:rsid w:val="007A4E13"/>
    <w:rsid w:val="007A6756"/>
    <w:rsid w:val="007A7C03"/>
    <w:rsid w:val="007A7D3D"/>
    <w:rsid w:val="007B01A7"/>
    <w:rsid w:val="007B0BFE"/>
    <w:rsid w:val="007B1CA6"/>
    <w:rsid w:val="007B22E6"/>
    <w:rsid w:val="007B40C1"/>
    <w:rsid w:val="007B519F"/>
    <w:rsid w:val="007B5984"/>
    <w:rsid w:val="007B5DA0"/>
    <w:rsid w:val="007B6399"/>
    <w:rsid w:val="007C0FE8"/>
    <w:rsid w:val="007C51F0"/>
    <w:rsid w:val="007C56B1"/>
    <w:rsid w:val="007C60EF"/>
    <w:rsid w:val="007C6867"/>
    <w:rsid w:val="007C768A"/>
    <w:rsid w:val="007D2BF8"/>
    <w:rsid w:val="007D348B"/>
    <w:rsid w:val="007D3E5D"/>
    <w:rsid w:val="007D4749"/>
    <w:rsid w:val="007D52EE"/>
    <w:rsid w:val="007D53DB"/>
    <w:rsid w:val="007D54D0"/>
    <w:rsid w:val="007D59A3"/>
    <w:rsid w:val="007D59EA"/>
    <w:rsid w:val="007D5A12"/>
    <w:rsid w:val="007D5D81"/>
    <w:rsid w:val="007D67FA"/>
    <w:rsid w:val="007D71B0"/>
    <w:rsid w:val="007E0562"/>
    <w:rsid w:val="007E3FDE"/>
    <w:rsid w:val="007E523B"/>
    <w:rsid w:val="007E52DD"/>
    <w:rsid w:val="007E6F05"/>
    <w:rsid w:val="007E757B"/>
    <w:rsid w:val="007F0AA2"/>
    <w:rsid w:val="007F1D62"/>
    <w:rsid w:val="007F622C"/>
    <w:rsid w:val="007F6ECE"/>
    <w:rsid w:val="007F6F81"/>
    <w:rsid w:val="008004DA"/>
    <w:rsid w:val="00801C7C"/>
    <w:rsid w:val="00802068"/>
    <w:rsid w:val="00802652"/>
    <w:rsid w:val="008027FC"/>
    <w:rsid w:val="0080346B"/>
    <w:rsid w:val="008037BE"/>
    <w:rsid w:val="0080433B"/>
    <w:rsid w:val="00804F0D"/>
    <w:rsid w:val="008050DD"/>
    <w:rsid w:val="008056E4"/>
    <w:rsid w:val="00805BE7"/>
    <w:rsid w:val="00807000"/>
    <w:rsid w:val="0080776A"/>
    <w:rsid w:val="00811D2B"/>
    <w:rsid w:val="008125E7"/>
    <w:rsid w:val="00812B20"/>
    <w:rsid w:val="008168EC"/>
    <w:rsid w:val="00817E56"/>
    <w:rsid w:val="00820A69"/>
    <w:rsid w:val="00820F7A"/>
    <w:rsid w:val="008218F9"/>
    <w:rsid w:val="00822448"/>
    <w:rsid w:val="00822B30"/>
    <w:rsid w:val="00822EE7"/>
    <w:rsid w:val="0082362E"/>
    <w:rsid w:val="00824C67"/>
    <w:rsid w:val="00824DB3"/>
    <w:rsid w:val="008260A8"/>
    <w:rsid w:val="00826828"/>
    <w:rsid w:val="00826C94"/>
    <w:rsid w:val="00831658"/>
    <w:rsid w:val="00835BCC"/>
    <w:rsid w:val="00836098"/>
    <w:rsid w:val="008360E0"/>
    <w:rsid w:val="00837D94"/>
    <w:rsid w:val="0084077B"/>
    <w:rsid w:val="00841088"/>
    <w:rsid w:val="00841AA9"/>
    <w:rsid w:val="0084366C"/>
    <w:rsid w:val="00843936"/>
    <w:rsid w:val="00846AD8"/>
    <w:rsid w:val="0084779F"/>
    <w:rsid w:val="008503A2"/>
    <w:rsid w:val="008520B3"/>
    <w:rsid w:val="008525D7"/>
    <w:rsid w:val="00852CA6"/>
    <w:rsid w:val="00853622"/>
    <w:rsid w:val="00853A73"/>
    <w:rsid w:val="0085430B"/>
    <w:rsid w:val="00857BE9"/>
    <w:rsid w:val="00857D54"/>
    <w:rsid w:val="00861D5F"/>
    <w:rsid w:val="008621C2"/>
    <w:rsid w:val="008635BB"/>
    <w:rsid w:val="0086463E"/>
    <w:rsid w:val="00865333"/>
    <w:rsid w:val="00865B7D"/>
    <w:rsid w:val="008674FC"/>
    <w:rsid w:val="008701F4"/>
    <w:rsid w:val="00870E7B"/>
    <w:rsid w:val="008717CC"/>
    <w:rsid w:val="00872B6E"/>
    <w:rsid w:val="00873F06"/>
    <w:rsid w:val="008754A0"/>
    <w:rsid w:val="008760E7"/>
    <w:rsid w:val="008805BF"/>
    <w:rsid w:val="008806F7"/>
    <w:rsid w:val="00880A78"/>
    <w:rsid w:val="00881955"/>
    <w:rsid w:val="00881AE5"/>
    <w:rsid w:val="0088206F"/>
    <w:rsid w:val="00883767"/>
    <w:rsid w:val="008839F6"/>
    <w:rsid w:val="0088487A"/>
    <w:rsid w:val="00885AF5"/>
    <w:rsid w:val="008870E7"/>
    <w:rsid w:val="00887871"/>
    <w:rsid w:val="00891276"/>
    <w:rsid w:val="008919FE"/>
    <w:rsid w:val="00891B65"/>
    <w:rsid w:val="00892F1E"/>
    <w:rsid w:val="0089334E"/>
    <w:rsid w:val="00893CCD"/>
    <w:rsid w:val="008942A5"/>
    <w:rsid w:val="00894766"/>
    <w:rsid w:val="0089563A"/>
    <w:rsid w:val="008968C1"/>
    <w:rsid w:val="00896A21"/>
    <w:rsid w:val="0089764B"/>
    <w:rsid w:val="008A1275"/>
    <w:rsid w:val="008A21BF"/>
    <w:rsid w:val="008A3505"/>
    <w:rsid w:val="008A5CF6"/>
    <w:rsid w:val="008A6D40"/>
    <w:rsid w:val="008A7E6E"/>
    <w:rsid w:val="008B0F0B"/>
    <w:rsid w:val="008B2E6F"/>
    <w:rsid w:val="008B485E"/>
    <w:rsid w:val="008B695F"/>
    <w:rsid w:val="008B6CC1"/>
    <w:rsid w:val="008B6D1A"/>
    <w:rsid w:val="008B795F"/>
    <w:rsid w:val="008C12C3"/>
    <w:rsid w:val="008C25CD"/>
    <w:rsid w:val="008C3C27"/>
    <w:rsid w:val="008C468E"/>
    <w:rsid w:val="008C46BF"/>
    <w:rsid w:val="008C53FF"/>
    <w:rsid w:val="008C5439"/>
    <w:rsid w:val="008C6DBB"/>
    <w:rsid w:val="008C70F2"/>
    <w:rsid w:val="008D4489"/>
    <w:rsid w:val="008D4987"/>
    <w:rsid w:val="008D4FA5"/>
    <w:rsid w:val="008D685A"/>
    <w:rsid w:val="008D6D2B"/>
    <w:rsid w:val="008E190C"/>
    <w:rsid w:val="008E415A"/>
    <w:rsid w:val="008E4971"/>
    <w:rsid w:val="008E4ECD"/>
    <w:rsid w:val="008E526E"/>
    <w:rsid w:val="008E5EC4"/>
    <w:rsid w:val="008E65EA"/>
    <w:rsid w:val="008E7E54"/>
    <w:rsid w:val="008F0472"/>
    <w:rsid w:val="008F1CDB"/>
    <w:rsid w:val="008F579D"/>
    <w:rsid w:val="008F5DBD"/>
    <w:rsid w:val="008F7014"/>
    <w:rsid w:val="008F7613"/>
    <w:rsid w:val="008F7E86"/>
    <w:rsid w:val="009003B2"/>
    <w:rsid w:val="00900472"/>
    <w:rsid w:val="00900CC3"/>
    <w:rsid w:val="0090120B"/>
    <w:rsid w:val="00905465"/>
    <w:rsid w:val="00906105"/>
    <w:rsid w:val="00910879"/>
    <w:rsid w:val="0091164E"/>
    <w:rsid w:val="009134EC"/>
    <w:rsid w:val="009137E6"/>
    <w:rsid w:val="0091458C"/>
    <w:rsid w:val="009156D9"/>
    <w:rsid w:val="0091656E"/>
    <w:rsid w:val="00916B32"/>
    <w:rsid w:val="00921A92"/>
    <w:rsid w:val="00923005"/>
    <w:rsid w:val="00925298"/>
    <w:rsid w:val="00925651"/>
    <w:rsid w:val="00926C73"/>
    <w:rsid w:val="00930F60"/>
    <w:rsid w:val="00932020"/>
    <w:rsid w:val="00934F37"/>
    <w:rsid w:val="009355B9"/>
    <w:rsid w:val="00937418"/>
    <w:rsid w:val="00937BB8"/>
    <w:rsid w:val="00941836"/>
    <w:rsid w:val="00944908"/>
    <w:rsid w:val="0094554E"/>
    <w:rsid w:val="00946134"/>
    <w:rsid w:val="009526D5"/>
    <w:rsid w:val="009542E7"/>
    <w:rsid w:val="009553AC"/>
    <w:rsid w:val="009558DD"/>
    <w:rsid w:val="00955C9F"/>
    <w:rsid w:val="00956165"/>
    <w:rsid w:val="00957939"/>
    <w:rsid w:val="00961333"/>
    <w:rsid w:val="0096137F"/>
    <w:rsid w:val="009636D3"/>
    <w:rsid w:val="00963A0D"/>
    <w:rsid w:val="009660DE"/>
    <w:rsid w:val="009725C1"/>
    <w:rsid w:val="009734C8"/>
    <w:rsid w:val="00973CC8"/>
    <w:rsid w:val="00974FC8"/>
    <w:rsid w:val="00975DD8"/>
    <w:rsid w:val="009819DE"/>
    <w:rsid w:val="00981B68"/>
    <w:rsid w:val="00982769"/>
    <w:rsid w:val="00982909"/>
    <w:rsid w:val="00982AF2"/>
    <w:rsid w:val="00983614"/>
    <w:rsid w:val="0098483F"/>
    <w:rsid w:val="00984E86"/>
    <w:rsid w:val="00990390"/>
    <w:rsid w:val="00990642"/>
    <w:rsid w:val="00991917"/>
    <w:rsid w:val="0099305A"/>
    <w:rsid w:val="00993112"/>
    <w:rsid w:val="0099315D"/>
    <w:rsid w:val="00996C08"/>
    <w:rsid w:val="00996EE6"/>
    <w:rsid w:val="009A04CB"/>
    <w:rsid w:val="009A1BFB"/>
    <w:rsid w:val="009A2789"/>
    <w:rsid w:val="009A3876"/>
    <w:rsid w:val="009B2602"/>
    <w:rsid w:val="009B4769"/>
    <w:rsid w:val="009B4A6B"/>
    <w:rsid w:val="009B54FD"/>
    <w:rsid w:val="009C0726"/>
    <w:rsid w:val="009C0AD3"/>
    <w:rsid w:val="009C1F65"/>
    <w:rsid w:val="009C2124"/>
    <w:rsid w:val="009C2672"/>
    <w:rsid w:val="009C273B"/>
    <w:rsid w:val="009C3A22"/>
    <w:rsid w:val="009C47CB"/>
    <w:rsid w:val="009C51EF"/>
    <w:rsid w:val="009C7BF7"/>
    <w:rsid w:val="009C7E3F"/>
    <w:rsid w:val="009D36D0"/>
    <w:rsid w:val="009D5B88"/>
    <w:rsid w:val="009E4F2C"/>
    <w:rsid w:val="009E6673"/>
    <w:rsid w:val="009F0E9B"/>
    <w:rsid w:val="009F1469"/>
    <w:rsid w:val="009F27EE"/>
    <w:rsid w:val="009F296F"/>
    <w:rsid w:val="009F2FF4"/>
    <w:rsid w:val="009F4047"/>
    <w:rsid w:val="00A03253"/>
    <w:rsid w:val="00A04FEC"/>
    <w:rsid w:val="00A05B92"/>
    <w:rsid w:val="00A07F0E"/>
    <w:rsid w:val="00A1227F"/>
    <w:rsid w:val="00A13689"/>
    <w:rsid w:val="00A140BE"/>
    <w:rsid w:val="00A1637F"/>
    <w:rsid w:val="00A16D04"/>
    <w:rsid w:val="00A16FCC"/>
    <w:rsid w:val="00A17C92"/>
    <w:rsid w:val="00A20961"/>
    <w:rsid w:val="00A2221B"/>
    <w:rsid w:val="00A2328B"/>
    <w:rsid w:val="00A23D1D"/>
    <w:rsid w:val="00A26577"/>
    <w:rsid w:val="00A2779C"/>
    <w:rsid w:val="00A2785E"/>
    <w:rsid w:val="00A30838"/>
    <w:rsid w:val="00A325E7"/>
    <w:rsid w:val="00A32E0A"/>
    <w:rsid w:val="00A33F49"/>
    <w:rsid w:val="00A34092"/>
    <w:rsid w:val="00A35180"/>
    <w:rsid w:val="00A35406"/>
    <w:rsid w:val="00A35E90"/>
    <w:rsid w:val="00A37B04"/>
    <w:rsid w:val="00A37DD9"/>
    <w:rsid w:val="00A41CBC"/>
    <w:rsid w:val="00A44FEA"/>
    <w:rsid w:val="00A4511F"/>
    <w:rsid w:val="00A45C4C"/>
    <w:rsid w:val="00A45DE7"/>
    <w:rsid w:val="00A45E35"/>
    <w:rsid w:val="00A46758"/>
    <w:rsid w:val="00A500FE"/>
    <w:rsid w:val="00A515C9"/>
    <w:rsid w:val="00A51853"/>
    <w:rsid w:val="00A52D4F"/>
    <w:rsid w:val="00A5508B"/>
    <w:rsid w:val="00A55D7A"/>
    <w:rsid w:val="00A577C0"/>
    <w:rsid w:val="00A57C07"/>
    <w:rsid w:val="00A6135B"/>
    <w:rsid w:val="00A6239F"/>
    <w:rsid w:val="00A62D25"/>
    <w:rsid w:val="00A65819"/>
    <w:rsid w:val="00A67941"/>
    <w:rsid w:val="00A7059F"/>
    <w:rsid w:val="00A70F68"/>
    <w:rsid w:val="00A72AD5"/>
    <w:rsid w:val="00A82018"/>
    <w:rsid w:val="00A829CD"/>
    <w:rsid w:val="00A84A89"/>
    <w:rsid w:val="00A861F0"/>
    <w:rsid w:val="00A8737D"/>
    <w:rsid w:val="00A905A0"/>
    <w:rsid w:val="00A9094B"/>
    <w:rsid w:val="00A9108E"/>
    <w:rsid w:val="00A91F12"/>
    <w:rsid w:val="00A928F6"/>
    <w:rsid w:val="00A9461B"/>
    <w:rsid w:val="00A9550C"/>
    <w:rsid w:val="00A95523"/>
    <w:rsid w:val="00A96DE8"/>
    <w:rsid w:val="00AA31B5"/>
    <w:rsid w:val="00AA350F"/>
    <w:rsid w:val="00AA3AAF"/>
    <w:rsid w:val="00AA4198"/>
    <w:rsid w:val="00AA43CE"/>
    <w:rsid w:val="00AA6B43"/>
    <w:rsid w:val="00AB0DEE"/>
    <w:rsid w:val="00AB23E7"/>
    <w:rsid w:val="00AB2453"/>
    <w:rsid w:val="00AB27F4"/>
    <w:rsid w:val="00AB3145"/>
    <w:rsid w:val="00AB370D"/>
    <w:rsid w:val="00AB3795"/>
    <w:rsid w:val="00AB3896"/>
    <w:rsid w:val="00AB6DFB"/>
    <w:rsid w:val="00AC21D2"/>
    <w:rsid w:val="00AC6ECD"/>
    <w:rsid w:val="00AD1B7F"/>
    <w:rsid w:val="00AD4C19"/>
    <w:rsid w:val="00AD5944"/>
    <w:rsid w:val="00AD595F"/>
    <w:rsid w:val="00AD5D1C"/>
    <w:rsid w:val="00AD5EB1"/>
    <w:rsid w:val="00AD6BD4"/>
    <w:rsid w:val="00AD7D6F"/>
    <w:rsid w:val="00AE0B6F"/>
    <w:rsid w:val="00AE0E0A"/>
    <w:rsid w:val="00AE1B06"/>
    <w:rsid w:val="00AE201C"/>
    <w:rsid w:val="00AE2D65"/>
    <w:rsid w:val="00AE3820"/>
    <w:rsid w:val="00AE3B68"/>
    <w:rsid w:val="00AE3C62"/>
    <w:rsid w:val="00AE6055"/>
    <w:rsid w:val="00AE61F7"/>
    <w:rsid w:val="00AF4F7E"/>
    <w:rsid w:val="00AF4F8A"/>
    <w:rsid w:val="00AF54D4"/>
    <w:rsid w:val="00AF5606"/>
    <w:rsid w:val="00AF5BAE"/>
    <w:rsid w:val="00AF611E"/>
    <w:rsid w:val="00AF6CDB"/>
    <w:rsid w:val="00AF7744"/>
    <w:rsid w:val="00B0173E"/>
    <w:rsid w:val="00B03C63"/>
    <w:rsid w:val="00B03D5D"/>
    <w:rsid w:val="00B04375"/>
    <w:rsid w:val="00B04F8C"/>
    <w:rsid w:val="00B04F90"/>
    <w:rsid w:val="00B05F1A"/>
    <w:rsid w:val="00B07169"/>
    <w:rsid w:val="00B10D30"/>
    <w:rsid w:val="00B1118C"/>
    <w:rsid w:val="00B1229D"/>
    <w:rsid w:val="00B1626D"/>
    <w:rsid w:val="00B21081"/>
    <w:rsid w:val="00B22FA3"/>
    <w:rsid w:val="00B250D5"/>
    <w:rsid w:val="00B25FD2"/>
    <w:rsid w:val="00B263C5"/>
    <w:rsid w:val="00B2719D"/>
    <w:rsid w:val="00B30472"/>
    <w:rsid w:val="00B305E8"/>
    <w:rsid w:val="00B30B29"/>
    <w:rsid w:val="00B310DF"/>
    <w:rsid w:val="00B314EE"/>
    <w:rsid w:val="00B33FD4"/>
    <w:rsid w:val="00B351C9"/>
    <w:rsid w:val="00B35402"/>
    <w:rsid w:val="00B36508"/>
    <w:rsid w:val="00B36A8F"/>
    <w:rsid w:val="00B37583"/>
    <w:rsid w:val="00B4006B"/>
    <w:rsid w:val="00B40D87"/>
    <w:rsid w:val="00B42B02"/>
    <w:rsid w:val="00B430EF"/>
    <w:rsid w:val="00B43420"/>
    <w:rsid w:val="00B452F3"/>
    <w:rsid w:val="00B4614D"/>
    <w:rsid w:val="00B50C47"/>
    <w:rsid w:val="00B51BF8"/>
    <w:rsid w:val="00B530A6"/>
    <w:rsid w:val="00B53B1A"/>
    <w:rsid w:val="00B53C9E"/>
    <w:rsid w:val="00B548EF"/>
    <w:rsid w:val="00B5627D"/>
    <w:rsid w:val="00B569D3"/>
    <w:rsid w:val="00B5700E"/>
    <w:rsid w:val="00B608E5"/>
    <w:rsid w:val="00B6147F"/>
    <w:rsid w:val="00B62AE8"/>
    <w:rsid w:val="00B6351E"/>
    <w:rsid w:val="00B63AE8"/>
    <w:rsid w:val="00B644D1"/>
    <w:rsid w:val="00B64DB8"/>
    <w:rsid w:val="00B65087"/>
    <w:rsid w:val="00B66257"/>
    <w:rsid w:val="00B703F0"/>
    <w:rsid w:val="00B70D3E"/>
    <w:rsid w:val="00B7137A"/>
    <w:rsid w:val="00B72336"/>
    <w:rsid w:val="00B72F10"/>
    <w:rsid w:val="00B73035"/>
    <w:rsid w:val="00B73544"/>
    <w:rsid w:val="00B77329"/>
    <w:rsid w:val="00B774BA"/>
    <w:rsid w:val="00B778DD"/>
    <w:rsid w:val="00B77C4B"/>
    <w:rsid w:val="00B80E27"/>
    <w:rsid w:val="00B815C6"/>
    <w:rsid w:val="00B82904"/>
    <w:rsid w:val="00B830D2"/>
    <w:rsid w:val="00B83356"/>
    <w:rsid w:val="00B8412F"/>
    <w:rsid w:val="00B850EC"/>
    <w:rsid w:val="00B86DBC"/>
    <w:rsid w:val="00B87BBF"/>
    <w:rsid w:val="00B908AF"/>
    <w:rsid w:val="00B916FB"/>
    <w:rsid w:val="00B94908"/>
    <w:rsid w:val="00B95017"/>
    <w:rsid w:val="00B961D2"/>
    <w:rsid w:val="00B962CA"/>
    <w:rsid w:val="00B978FC"/>
    <w:rsid w:val="00B97A29"/>
    <w:rsid w:val="00BA03FF"/>
    <w:rsid w:val="00BA289E"/>
    <w:rsid w:val="00BA501D"/>
    <w:rsid w:val="00BA5EF7"/>
    <w:rsid w:val="00BA69DA"/>
    <w:rsid w:val="00BA7D7F"/>
    <w:rsid w:val="00BB18E0"/>
    <w:rsid w:val="00BB1D2E"/>
    <w:rsid w:val="00BB3C35"/>
    <w:rsid w:val="00BB4627"/>
    <w:rsid w:val="00BB6BB9"/>
    <w:rsid w:val="00BC222E"/>
    <w:rsid w:val="00BC2982"/>
    <w:rsid w:val="00BC4421"/>
    <w:rsid w:val="00BC4BB9"/>
    <w:rsid w:val="00BC5622"/>
    <w:rsid w:val="00BC6973"/>
    <w:rsid w:val="00BC6B69"/>
    <w:rsid w:val="00BD066B"/>
    <w:rsid w:val="00BD2734"/>
    <w:rsid w:val="00BD2993"/>
    <w:rsid w:val="00BD4A29"/>
    <w:rsid w:val="00BD6551"/>
    <w:rsid w:val="00BD6F30"/>
    <w:rsid w:val="00BE1540"/>
    <w:rsid w:val="00BE1A23"/>
    <w:rsid w:val="00BE27E5"/>
    <w:rsid w:val="00BE2BB4"/>
    <w:rsid w:val="00BE3104"/>
    <w:rsid w:val="00BE54D4"/>
    <w:rsid w:val="00BE6963"/>
    <w:rsid w:val="00BE6FD2"/>
    <w:rsid w:val="00BE713D"/>
    <w:rsid w:val="00BE7769"/>
    <w:rsid w:val="00BE797A"/>
    <w:rsid w:val="00BF0561"/>
    <w:rsid w:val="00BF1ACB"/>
    <w:rsid w:val="00BF1B41"/>
    <w:rsid w:val="00BF21C2"/>
    <w:rsid w:val="00BF2D13"/>
    <w:rsid w:val="00BF33CC"/>
    <w:rsid w:val="00BF3EC5"/>
    <w:rsid w:val="00BF5458"/>
    <w:rsid w:val="00BF5789"/>
    <w:rsid w:val="00BF595E"/>
    <w:rsid w:val="00BF784C"/>
    <w:rsid w:val="00C00D6E"/>
    <w:rsid w:val="00C01D9E"/>
    <w:rsid w:val="00C02E9D"/>
    <w:rsid w:val="00C03458"/>
    <w:rsid w:val="00C03C4F"/>
    <w:rsid w:val="00C0592D"/>
    <w:rsid w:val="00C0662A"/>
    <w:rsid w:val="00C07360"/>
    <w:rsid w:val="00C07C05"/>
    <w:rsid w:val="00C07C9D"/>
    <w:rsid w:val="00C10451"/>
    <w:rsid w:val="00C10D8C"/>
    <w:rsid w:val="00C11870"/>
    <w:rsid w:val="00C151C8"/>
    <w:rsid w:val="00C15F54"/>
    <w:rsid w:val="00C20F4C"/>
    <w:rsid w:val="00C21245"/>
    <w:rsid w:val="00C222A4"/>
    <w:rsid w:val="00C22379"/>
    <w:rsid w:val="00C224FF"/>
    <w:rsid w:val="00C22943"/>
    <w:rsid w:val="00C23B84"/>
    <w:rsid w:val="00C24126"/>
    <w:rsid w:val="00C24A0A"/>
    <w:rsid w:val="00C24DF6"/>
    <w:rsid w:val="00C274AA"/>
    <w:rsid w:val="00C33A32"/>
    <w:rsid w:val="00C34699"/>
    <w:rsid w:val="00C34A64"/>
    <w:rsid w:val="00C36AB1"/>
    <w:rsid w:val="00C37545"/>
    <w:rsid w:val="00C37E23"/>
    <w:rsid w:val="00C40E9D"/>
    <w:rsid w:val="00C421DF"/>
    <w:rsid w:val="00C447DD"/>
    <w:rsid w:val="00C4484F"/>
    <w:rsid w:val="00C4594D"/>
    <w:rsid w:val="00C5240E"/>
    <w:rsid w:val="00C52DBE"/>
    <w:rsid w:val="00C53447"/>
    <w:rsid w:val="00C534A2"/>
    <w:rsid w:val="00C54BF0"/>
    <w:rsid w:val="00C626CA"/>
    <w:rsid w:val="00C62EA2"/>
    <w:rsid w:val="00C6351C"/>
    <w:rsid w:val="00C65C83"/>
    <w:rsid w:val="00C66C61"/>
    <w:rsid w:val="00C67CE9"/>
    <w:rsid w:val="00C71DF9"/>
    <w:rsid w:val="00C7318C"/>
    <w:rsid w:val="00C736AD"/>
    <w:rsid w:val="00C736B2"/>
    <w:rsid w:val="00C73750"/>
    <w:rsid w:val="00C73F5F"/>
    <w:rsid w:val="00C74994"/>
    <w:rsid w:val="00C759AB"/>
    <w:rsid w:val="00C75A96"/>
    <w:rsid w:val="00C808D0"/>
    <w:rsid w:val="00C82988"/>
    <w:rsid w:val="00C829CC"/>
    <w:rsid w:val="00C83157"/>
    <w:rsid w:val="00C838F4"/>
    <w:rsid w:val="00C838F5"/>
    <w:rsid w:val="00C84913"/>
    <w:rsid w:val="00C84A59"/>
    <w:rsid w:val="00C84A7A"/>
    <w:rsid w:val="00C8590C"/>
    <w:rsid w:val="00C90354"/>
    <w:rsid w:val="00C91EE5"/>
    <w:rsid w:val="00C92FCD"/>
    <w:rsid w:val="00C931AB"/>
    <w:rsid w:val="00C93AAC"/>
    <w:rsid w:val="00C945C1"/>
    <w:rsid w:val="00C95A3C"/>
    <w:rsid w:val="00C95F40"/>
    <w:rsid w:val="00C95FCE"/>
    <w:rsid w:val="00CA105F"/>
    <w:rsid w:val="00CA2638"/>
    <w:rsid w:val="00CA498E"/>
    <w:rsid w:val="00CA49FD"/>
    <w:rsid w:val="00CA5D53"/>
    <w:rsid w:val="00CA69DC"/>
    <w:rsid w:val="00CA7DD0"/>
    <w:rsid w:val="00CB2B3C"/>
    <w:rsid w:val="00CB3F0C"/>
    <w:rsid w:val="00CB5BC3"/>
    <w:rsid w:val="00CB66E3"/>
    <w:rsid w:val="00CB6F22"/>
    <w:rsid w:val="00CC115A"/>
    <w:rsid w:val="00CC1A55"/>
    <w:rsid w:val="00CC365F"/>
    <w:rsid w:val="00CC4AE5"/>
    <w:rsid w:val="00CC6556"/>
    <w:rsid w:val="00CD16F7"/>
    <w:rsid w:val="00CD199E"/>
    <w:rsid w:val="00CD229B"/>
    <w:rsid w:val="00CD23B2"/>
    <w:rsid w:val="00CD276F"/>
    <w:rsid w:val="00CD2F8C"/>
    <w:rsid w:val="00CD33FE"/>
    <w:rsid w:val="00CD4B35"/>
    <w:rsid w:val="00CD4DDA"/>
    <w:rsid w:val="00CD6BEC"/>
    <w:rsid w:val="00CE02B2"/>
    <w:rsid w:val="00CE0D53"/>
    <w:rsid w:val="00CE18A7"/>
    <w:rsid w:val="00CE2490"/>
    <w:rsid w:val="00CE357D"/>
    <w:rsid w:val="00CE3774"/>
    <w:rsid w:val="00CE3BD4"/>
    <w:rsid w:val="00CE3C43"/>
    <w:rsid w:val="00CE3EFE"/>
    <w:rsid w:val="00CE438C"/>
    <w:rsid w:val="00CE53D9"/>
    <w:rsid w:val="00CE6C0C"/>
    <w:rsid w:val="00CE7E99"/>
    <w:rsid w:val="00CF0DCB"/>
    <w:rsid w:val="00CF2ED6"/>
    <w:rsid w:val="00CF345F"/>
    <w:rsid w:val="00CF5C0A"/>
    <w:rsid w:val="00CF5F57"/>
    <w:rsid w:val="00CF6D56"/>
    <w:rsid w:val="00D010EA"/>
    <w:rsid w:val="00D03613"/>
    <w:rsid w:val="00D05385"/>
    <w:rsid w:val="00D068EE"/>
    <w:rsid w:val="00D10704"/>
    <w:rsid w:val="00D10AE2"/>
    <w:rsid w:val="00D10F1D"/>
    <w:rsid w:val="00D12466"/>
    <w:rsid w:val="00D124DA"/>
    <w:rsid w:val="00D13A4B"/>
    <w:rsid w:val="00D13CFD"/>
    <w:rsid w:val="00D14021"/>
    <w:rsid w:val="00D14557"/>
    <w:rsid w:val="00D15375"/>
    <w:rsid w:val="00D1578C"/>
    <w:rsid w:val="00D16A6A"/>
    <w:rsid w:val="00D16E58"/>
    <w:rsid w:val="00D17152"/>
    <w:rsid w:val="00D17353"/>
    <w:rsid w:val="00D25497"/>
    <w:rsid w:val="00D25776"/>
    <w:rsid w:val="00D27B71"/>
    <w:rsid w:val="00D31999"/>
    <w:rsid w:val="00D32207"/>
    <w:rsid w:val="00D32D25"/>
    <w:rsid w:val="00D33348"/>
    <w:rsid w:val="00D33FBA"/>
    <w:rsid w:val="00D35340"/>
    <w:rsid w:val="00D35CF7"/>
    <w:rsid w:val="00D40381"/>
    <w:rsid w:val="00D416C1"/>
    <w:rsid w:val="00D42790"/>
    <w:rsid w:val="00D4481F"/>
    <w:rsid w:val="00D45355"/>
    <w:rsid w:val="00D46507"/>
    <w:rsid w:val="00D47370"/>
    <w:rsid w:val="00D5105A"/>
    <w:rsid w:val="00D523CD"/>
    <w:rsid w:val="00D53E60"/>
    <w:rsid w:val="00D558B4"/>
    <w:rsid w:val="00D55ED0"/>
    <w:rsid w:val="00D56416"/>
    <w:rsid w:val="00D565F7"/>
    <w:rsid w:val="00D56A10"/>
    <w:rsid w:val="00D56D71"/>
    <w:rsid w:val="00D57357"/>
    <w:rsid w:val="00D5766B"/>
    <w:rsid w:val="00D61988"/>
    <w:rsid w:val="00D62172"/>
    <w:rsid w:val="00D631A2"/>
    <w:rsid w:val="00D65142"/>
    <w:rsid w:val="00D7189C"/>
    <w:rsid w:val="00D72653"/>
    <w:rsid w:val="00D72EFF"/>
    <w:rsid w:val="00D74274"/>
    <w:rsid w:val="00D748A4"/>
    <w:rsid w:val="00D74E6F"/>
    <w:rsid w:val="00D7578D"/>
    <w:rsid w:val="00D75D17"/>
    <w:rsid w:val="00D7609C"/>
    <w:rsid w:val="00D76FA1"/>
    <w:rsid w:val="00D770D8"/>
    <w:rsid w:val="00D77373"/>
    <w:rsid w:val="00D77AB9"/>
    <w:rsid w:val="00D81E7E"/>
    <w:rsid w:val="00D822E7"/>
    <w:rsid w:val="00D8295D"/>
    <w:rsid w:val="00D82FF2"/>
    <w:rsid w:val="00D8310C"/>
    <w:rsid w:val="00D84258"/>
    <w:rsid w:val="00D872B2"/>
    <w:rsid w:val="00D92C6C"/>
    <w:rsid w:val="00D96050"/>
    <w:rsid w:val="00D97B76"/>
    <w:rsid w:val="00DA2604"/>
    <w:rsid w:val="00DA5C52"/>
    <w:rsid w:val="00DA727C"/>
    <w:rsid w:val="00DA7560"/>
    <w:rsid w:val="00DB0539"/>
    <w:rsid w:val="00DB11A4"/>
    <w:rsid w:val="00DB3AE0"/>
    <w:rsid w:val="00DB3BB5"/>
    <w:rsid w:val="00DB4F56"/>
    <w:rsid w:val="00DB5954"/>
    <w:rsid w:val="00DB73C3"/>
    <w:rsid w:val="00DC0750"/>
    <w:rsid w:val="00DC2354"/>
    <w:rsid w:val="00DC2E7B"/>
    <w:rsid w:val="00DC347E"/>
    <w:rsid w:val="00DC5306"/>
    <w:rsid w:val="00DC597B"/>
    <w:rsid w:val="00DC6AC9"/>
    <w:rsid w:val="00DD02B7"/>
    <w:rsid w:val="00DD1D8D"/>
    <w:rsid w:val="00DD30A9"/>
    <w:rsid w:val="00DD4E19"/>
    <w:rsid w:val="00DD55F4"/>
    <w:rsid w:val="00DD6C9C"/>
    <w:rsid w:val="00DE028B"/>
    <w:rsid w:val="00DE1621"/>
    <w:rsid w:val="00DE46C4"/>
    <w:rsid w:val="00DE4DA4"/>
    <w:rsid w:val="00DE59B4"/>
    <w:rsid w:val="00DE6230"/>
    <w:rsid w:val="00DE7C45"/>
    <w:rsid w:val="00DF52D3"/>
    <w:rsid w:val="00DF556D"/>
    <w:rsid w:val="00DF6BDC"/>
    <w:rsid w:val="00E0107B"/>
    <w:rsid w:val="00E017AB"/>
    <w:rsid w:val="00E01A41"/>
    <w:rsid w:val="00E02493"/>
    <w:rsid w:val="00E04D73"/>
    <w:rsid w:val="00E05E88"/>
    <w:rsid w:val="00E06980"/>
    <w:rsid w:val="00E075F3"/>
    <w:rsid w:val="00E10C77"/>
    <w:rsid w:val="00E125FD"/>
    <w:rsid w:val="00E12618"/>
    <w:rsid w:val="00E13248"/>
    <w:rsid w:val="00E15BED"/>
    <w:rsid w:val="00E16381"/>
    <w:rsid w:val="00E16950"/>
    <w:rsid w:val="00E16FC3"/>
    <w:rsid w:val="00E1777C"/>
    <w:rsid w:val="00E178E4"/>
    <w:rsid w:val="00E20846"/>
    <w:rsid w:val="00E2107B"/>
    <w:rsid w:val="00E21E1D"/>
    <w:rsid w:val="00E2229D"/>
    <w:rsid w:val="00E23044"/>
    <w:rsid w:val="00E23BE9"/>
    <w:rsid w:val="00E256BE"/>
    <w:rsid w:val="00E35DD3"/>
    <w:rsid w:val="00E36004"/>
    <w:rsid w:val="00E40A02"/>
    <w:rsid w:val="00E4246B"/>
    <w:rsid w:val="00E42C05"/>
    <w:rsid w:val="00E43273"/>
    <w:rsid w:val="00E43F7F"/>
    <w:rsid w:val="00E4436B"/>
    <w:rsid w:val="00E457FE"/>
    <w:rsid w:val="00E46CAE"/>
    <w:rsid w:val="00E47429"/>
    <w:rsid w:val="00E50263"/>
    <w:rsid w:val="00E50DF2"/>
    <w:rsid w:val="00E50F67"/>
    <w:rsid w:val="00E51924"/>
    <w:rsid w:val="00E51974"/>
    <w:rsid w:val="00E5652E"/>
    <w:rsid w:val="00E5661D"/>
    <w:rsid w:val="00E57D0D"/>
    <w:rsid w:val="00E60A44"/>
    <w:rsid w:val="00E61CC7"/>
    <w:rsid w:val="00E640FA"/>
    <w:rsid w:val="00E64C8B"/>
    <w:rsid w:val="00E65AFD"/>
    <w:rsid w:val="00E67861"/>
    <w:rsid w:val="00E73F04"/>
    <w:rsid w:val="00E76D0A"/>
    <w:rsid w:val="00E82EB6"/>
    <w:rsid w:val="00E852CF"/>
    <w:rsid w:val="00E86FF7"/>
    <w:rsid w:val="00E9069B"/>
    <w:rsid w:val="00E90D13"/>
    <w:rsid w:val="00E91B67"/>
    <w:rsid w:val="00E931DE"/>
    <w:rsid w:val="00E935A0"/>
    <w:rsid w:val="00E9373D"/>
    <w:rsid w:val="00E94492"/>
    <w:rsid w:val="00E94DB0"/>
    <w:rsid w:val="00E9509A"/>
    <w:rsid w:val="00E954AA"/>
    <w:rsid w:val="00E95A34"/>
    <w:rsid w:val="00E95A52"/>
    <w:rsid w:val="00E95CFD"/>
    <w:rsid w:val="00E9653E"/>
    <w:rsid w:val="00E96CDE"/>
    <w:rsid w:val="00E97F9F"/>
    <w:rsid w:val="00EA0641"/>
    <w:rsid w:val="00EA1152"/>
    <w:rsid w:val="00EA20AE"/>
    <w:rsid w:val="00EA33CA"/>
    <w:rsid w:val="00EA45C1"/>
    <w:rsid w:val="00EA4757"/>
    <w:rsid w:val="00EA50C9"/>
    <w:rsid w:val="00EA69E0"/>
    <w:rsid w:val="00EA6E57"/>
    <w:rsid w:val="00EB18F0"/>
    <w:rsid w:val="00EB39CD"/>
    <w:rsid w:val="00EB415E"/>
    <w:rsid w:val="00EB4AC8"/>
    <w:rsid w:val="00EB54E2"/>
    <w:rsid w:val="00EB5AD6"/>
    <w:rsid w:val="00EB665B"/>
    <w:rsid w:val="00EC1144"/>
    <w:rsid w:val="00EC18CA"/>
    <w:rsid w:val="00EC1B85"/>
    <w:rsid w:val="00EC2B14"/>
    <w:rsid w:val="00EC3EB4"/>
    <w:rsid w:val="00EC5722"/>
    <w:rsid w:val="00EC583F"/>
    <w:rsid w:val="00EC6697"/>
    <w:rsid w:val="00ED029D"/>
    <w:rsid w:val="00ED1F56"/>
    <w:rsid w:val="00ED5EF7"/>
    <w:rsid w:val="00ED7571"/>
    <w:rsid w:val="00EE25C7"/>
    <w:rsid w:val="00EE3557"/>
    <w:rsid w:val="00EE4575"/>
    <w:rsid w:val="00EE601C"/>
    <w:rsid w:val="00EF0226"/>
    <w:rsid w:val="00EF0F43"/>
    <w:rsid w:val="00EF3360"/>
    <w:rsid w:val="00EF4C2D"/>
    <w:rsid w:val="00EF53F5"/>
    <w:rsid w:val="00EF5BE0"/>
    <w:rsid w:val="00EF69F1"/>
    <w:rsid w:val="00F00018"/>
    <w:rsid w:val="00F014FF"/>
    <w:rsid w:val="00F01A14"/>
    <w:rsid w:val="00F02644"/>
    <w:rsid w:val="00F029B0"/>
    <w:rsid w:val="00F03195"/>
    <w:rsid w:val="00F04BC7"/>
    <w:rsid w:val="00F050AA"/>
    <w:rsid w:val="00F05298"/>
    <w:rsid w:val="00F0762A"/>
    <w:rsid w:val="00F07F59"/>
    <w:rsid w:val="00F1245E"/>
    <w:rsid w:val="00F12BD4"/>
    <w:rsid w:val="00F130E4"/>
    <w:rsid w:val="00F14F15"/>
    <w:rsid w:val="00F1577E"/>
    <w:rsid w:val="00F166F2"/>
    <w:rsid w:val="00F242FF"/>
    <w:rsid w:val="00F24AC0"/>
    <w:rsid w:val="00F26455"/>
    <w:rsid w:val="00F26F37"/>
    <w:rsid w:val="00F270A5"/>
    <w:rsid w:val="00F301DF"/>
    <w:rsid w:val="00F30D18"/>
    <w:rsid w:val="00F31881"/>
    <w:rsid w:val="00F31E79"/>
    <w:rsid w:val="00F34D88"/>
    <w:rsid w:val="00F35E76"/>
    <w:rsid w:val="00F37033"/>
    <w:rsid w:val="00F40231"/>
    <w:rsid w:val="00F41C49"/>
    <w:rsid w:val="00F4438F"/>
    <w:rsid w:val="00F448ED"/>
    <w:rsid w:val="00F44D1D"/>
    <w:rsid w:val="00F46462"/>
    <w:rsid w:val="00F477AC"/>
    <w:rsid w:val="00F47D0A"/>
    <w:rsid w:val="00F47E7E"/>
    <w:rsid w:val="00F5057C"/>
    <w:rsid w:val="00F50D64"/>
    <w:rsid w:val="00F50EAA"/>
    <w:rsid w:val="00F52029"/>
    <w:rsid w:val="00F534DC"/>
    <w:rsid w:val="00F55771"/>
    <w:rsid w:val="00F57262"/>
    <w:rsid w:val="00F57469"/>
    <w:rsid w:val="00F61686"/>
    <w:rsid w:val="00F61714"/>
    <w:rsid w:val="00F633EE"/>
    <w:rsid w:val="00F635CE"/>
    <w:rsid w:val="00F64ACF"/>
    <w:rsid w:val="00F65990"/>
    <w:rsid w:val="00F66981"/>
    <w:rsid w:val="00F700C1"/>
    <w:rsid w:val="00F714EA"/>
    <w:rsid w:val="00F74CEA"/>
    <w:rsid w:val="00F75131"/>
    <w:rsid w:val="00F76151"/>
    <w:rsid w:val="00F804A7"/>
    <w:rsid w:val="00F810C0"/>
    <w:rsid w:val="00F81144"/>
    <w:rsid w:val="00F81B6C"/>
    <w:rsid w:val="00F82DAC"/>
    <w:rsid w:val="00F83AA8"/>
    <w:rsid w:val="00F84AC2"/>
    <w:rsid w:val="00F85447"/>
    <w:rsid w:val="00F85603"/>
    <w:rsid w:val="00F86588"/>
    <w:rsid w:val="00F87B3D"/>
    <w:rsid w:val="00F90B7A"/>
    <w:rsid w:val="00F911E6"/>
    <w:rsid w:val="00F93319"/>
    <w:rsid w:val="00F96008"/>
    <w:rsid w:val="00F96B4E"/>
    <w:rsid w:val="00F97756"/>
    <w:rsid w:val="00F97FD4"/>
    <w:rsid w:val="00FA23D1"/>
    <w:rsid w:val="00FA38CE"/>
    <w:rsid w:val="00FA3B8D"/>
    <w:rsid w:val="00FA5863"/>
    <w:rsid w:val="00FA5EE9"/>
    <w:rsid w:val="00FB0030"/>
    <w:rsid w:val="00FB1462"/>
    <w:rsid w:val="00FB3730"/>
    <w:rsid w:val="00FB37CD"/>
    <w:rsid w:val="00FB5746"/>
    <w:rsid w:val="00FB5FE8"/>
    <w:rsid w:val="00FC00AB"/>
    <w:rsid w:val="00FC0691"/>
    <w:rsid w:val="00FC17B6"/>
    <w:rsid w:val="00FC391C"/>
    <w:rsid w:val="00FC4446"/>
    <w:rsid w:val="00FC5719"/>
    <w:rsid w:val="00FC5D9B"/>
    <w:rsid w:val="00FC683D"/>
    <w:rsid w:val="00FC6AB2"/>
    <w:rsid w:val="00FC6F56"/>
    <w:rsid w:val="00FD19A8"/>
    <w:rsid w:val="00FD534C"/>
    <w:rsid w:val="00FD73DD"/>
    <w:rsid w:val="00FE0E39"/>
    <w:rsid w:val="00FE0E45"/>
    <w:rsid w:val="00FE2108"/>
    <w:rsid w:val="00FE2AD3"/>
    <w:rsid w:val="00FE3175"/>
    <w:rsid w:val="00FE6750"/>
    <w:rsid w:val="00FF18C2"/>
    <w:rsid w:val="00FF7A69"/>
    <w:rsid w:val="00FF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AA333D"/>
  <w15:docId w15:val="{9EE28801-3BB6-4F44-8066-AC5F0F86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C5306"/>
    <w:pPr>
      <w:spacing w:after="0"/>
      <w:ind w:firstLine="709"/>
    </w:pPr>
    <w:rPr>
      <w:rFonts w:eastAsiaTheme="minorEastAsia" w:cstheme="minorBidi"/>
      <w:szCs w:val="22"/>
    </w:rPr>
  </w:style>
  <w:style w:type="paragraph" w:styleId="1">
    <w:name w:val="heading 1"/>
    <w:basedOn w:val="a0"/>
    <w:next w:val="a0"/>
    <w:link w:val="10"/>
    <w:uiPriority w:val="9"/>
    <w:qFormat/>
    <w:rsid w:val="00205FE7"/>
    <w:pPr>
      <w:numPr>
        <w:numId w:val="15"/>
      </w:numPr>
      <w:spacing w:before="240" w:after="240"/>
      <w:contextualSpacing/>
      <w:outlineLvl w:val="0"/>
    </w:pPr>
    <w:rPr>
      <w:rFonts w:eastAsiaTheme="minorHAnsi"/>
      <w:b/>
      <w:caps/>
      <w:szCs w:val="24"/>
    </w:rPr>
  </w:style>
  <w:style w:type="paragraph" w:styleId="2">
    <w:name w:val="heading 2"/>
    <w:basedOn w:val="a0"/>
    <w:next w:val="a0"/>
    <w:link w:val="20"/>
    <w:uiPriority w:val="9"/>
    <w:unhideWhenUsed/>
    <w:qFormat/>
    <w:rsid w:val="00205FE7"/>
    <w:pPr>
      <w:keepNext/>
      <w:keepLines/>
      <w:numPr>
        <w:ilvl w:val="1"/>
        <w:numId w:val="15"/>
      </w:numPr>
      <w:spacing w:after="120"/>
      <w:contextualSpacing/>
      <w:outlineLvl w:val="1"/>
    </w:pPr>
    <w:rPr>
      <w:rFonts w:eastAsiaTheme="minorHAnsi"/>
      <w:b/>
      <w:szCs w:val="24"/>
    </w:rPr>
  </w:style>
  <w:style w:type="paragraph" w:styleId="3">
    <w:name w:val="heading 3"/>
    <w:basedOn w:val="a0"/>
    <w:next w:val="a0"/>
    <w:link w:val="30"/>
    <w:uiPriority w:val="9"/>
    <w:unhideWhenUsed/>
    <w:qFormat/>
    <w:rsid w:val="00205FE7"/>
    <w:pPr>
      <w:keepNext/>
      <w:numPr>
        <w:ilvl w:val="2"/>
        <w:numId w:val="15"/>
      </w:numPr>
      <w:spacing w:before="120"/>
      <w:contextualSpacing/>
      <w:outlineLvl w:val="2"/>
    </w:pPr>
    <w:rPr>
      <w:rFonts w:eastAsiaTheme="minorHAnsi"/>
      <w:b/>
      <w:szCs w:val="24"/>
    </w:rPr>
  </w:style>
  <w:style w:type="paragraph" w:styleId="4">
    <w:name w:val="heading 4"/>
    <w:basedOn w:val="a0"/>
    <w:next w:val="a0"/>
    <w:link w:val="40"/>
    <w:uiPriority w:val="9"/>
    <w:unhideWhenUsed/>
    <w:qFormat/>
    <w:rsid w:val="00205FE7"/>
    <w:pPr>
      <w:keepNext/>
      <w:numPr>
        <w:ilvl w:val="3"/>
        <w:numId w:val="15"/>
      </w:numPr>
      <w:spacing w:before="120"/>
      <w:contextualSpacing/>
      <w:outlineLvl w:val="3"/>
    </w:pPr>
    <w:rPr>
      <w:rFonts w:eastAsiaTheme="minorHAnsi" w:cs="Times New Roman"/>
      <w:b/>
      <w:i/>
      <w:szCs w:val="24"/>
    </w:rPr>
  </w:style>
  <w:style w:type="paragraph" w:styleId="5">
    <w:name w:val="heading 5"/>
    <w:basedOn w:val="a0"/>
    <w:next w:val="a0"/>
    <w:link w:val="50"/>
    <w:uiPriority w:val="9"/>
    <w:unhideWhenUsed/>
    <w:rsid w:val="00983614"/>
    <w:pPr>
      <w:keepNext/>
      <w:keepLines/>
      <w:spacing w:before="200"/>
      <w:ind w:left="1008" w:hanging="1008"/>
      <w:outlineLvl w:val="4"/>
    </w:pPr>
    <w:rPr>
      <w:rFonts w:ascii="Cambria" w:hAnsi="Cambria"/>
      <w:color w:val="243F60"/>
      <w:lang w:eastAsia="ru-RU"/>
    </w:rPr>
  </w:style>
  <w:style w:type="paragraph" w:styleId="6">
    <w:name w:val="heading 6"/>
    <w:basedOn w:val="a0"/>
    <w:next w:val="a0"/>
    <w:link w:val="60"/>
    <w:uiPriority w:val="9"/>
    <w:unhideWhenUsed/>
    <w:rsid w:val="00540573"/>
    <w:pPr>
      <w:spacing w:before="240" w:after="60"/>
      <w:outlineLvl w:val="5"/>
    </w:pPr>
    <w:rPr>
      <w:rFonts w:asciiTheme="minorHAnsi" w:hAnsiTheme="minorHAnsi"/>
      <w:b/>
      <w:bCs/>
      <w:sz w:val="22"/>
    </w:rPr>
  </w:style>
  <w:style w:type="paragraph" w:styleId="7">
    <w:name w:val="heading 7"/>
    <w:basedOn w:val="a0"/>
    <w:next w:val="a0"/>
    <w:link w:val="70"/>
    <w:uiPriority w:val="9"/>
    <w:unhideWhenUsed/>
    <w:rsid w:val="00540573"/>
    <w:pPr>
      <w:spacing w:before="240" w:after="60"/>
      <w:outlineLvl w:val="6"/>
    </w:pPr>
    <w:rPr>
      <w:rFonts w:asciiTheme="minorHAnsi" w:hAnsiTheme="minorHAnsi"/>
      <w:szCs w:val="24"/>
    </w:rPr>
  </w:style>
  <w:style w:type="paragraph" w:styleId="8">
    <w:name w:val="heading 8"/>
    <w:basedOn w:val="a0"/>
    <w:next w:val="a0"/>
    <w:link w:val="80"/>
    <w:uiPriority w:val="9"/>
    <w:unhideWhenUsed/>
    <w:rsid w:val="00540573"/>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unhideWhenUsed/>
    <w:qFormat/>
    <w:rsid w:val="00540573"/>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Рис_подпись"/>
    <w:basedOn w:val="a0"/>
    <w:next w:val="a5"/>
    <w:link w:val="a6"/>
    <w:qFormat/>
    <w:rsid w:val="00B5627D"/>
    <w:pPr>
      <w:keepNext/>
      <w:keepLines/>
      <w:spacing w:after="240" w:line="240" w:lineRule="auto"/>
      <w:jc w:val="center"/>
    </w:pPr>
    <w:rPr>
      <w:rFonts w:eastAsiaTheme="minorHAnsi"/>
      <w:szCs w:val="24"/>
    </w:rPr>
  </w:style>
  <w:style w:type="character" w:customStyle="1" w:styleId="a6">
    <w:name w:val="Рис_подпись Знак"/>
    <w:link w:val="a4"/>
    <w:rsid w:val="009C7E3F"/>
    <w:rPr>
      <w:rFonts w:cstheme="minorBidi"/>
    </w:rPr>
  </w:style>
  <w:style w:type="paragraph" w:styleId="a7">
    <w:name w:val="header"/>
    <w:basedOn w:val="a0"/>
    <w:link w:val="a8"/>
    <w:uiPriority w:val="99"/>
    <w:unhideWhenUsed/>
    <w:rsid w:val="00FD19A8"/>
    <w:pPr>
      <w:tabs>
        <w:tab w:val="center" w:pos="4677"/>
        <w:tab w:val="right" w:pos="9355"/>
      </w:tabs>
      <w:spacing w:line="240" w:lineRule="auto"/>
    </w:pPr>
  </w:style>
  <w:style w:type="character" w:customStyle="1" w:styleId="a8">
    <w:name w:val="Верхний колонтитул Знак"/>
    <w:basedOn w:val="a1"/>
    <w:link w:val="a7"/>
    <w:uiPriority w:val="99"/>
    <w:rsid w:val="00FD19A8"/>
    <w:rPr>
      <w:rFonts w:eastAsiaTheme="minorEastAsia" w:cstheme="minorBidi"/>
      <w:szCs w:val="22"/>
    </w:rPr>
  </w:style>
  <w:style w:type="paragraph" w:styleId="a9">
    <w:name w:val="footer"/>
    <w:basedOn w:val="a0"/>
    <w:link w:val="aa"/>
    <w:uiPriority w:val="99"/>
    <w:unhideWhenUsed/>
    <w:rsid w:val="00FD19A8"/>
    <w:pPr>
      <w:tabs>
        <w:tab w:val="center" w:pos="4677"/>
        <w:tab w:val="right" w:pos="9355"/>
      </w:tabs>
      <w:spacing w:line="240" w:lineRule="auto"/>
    </w:pPr>
  </w:style>
  <w:style w:type="character" w:customStyle="1" w:styleId="10">
    <w:name w:val="Заголовок 1 Знак"/>
    <w:link w:val="1"/>
    <w:uiPriority w:val="9"/>
    <w:rsid w:val="00932020"/>
    <w:rPr>
      <w:rFonts w:cstheme="minorBidi"/>
      <w:b/>
      <w:caps/>
    </w:rPr>
  </w:style>
  <w:style w:type="character" w:customStyle="1" w:styleId="aa">
    <w:name w:val="Нижний колонтитул Знак"/>
    <w:basedOn w:val="a1"/>
    <w:link w:val="a9"/>
    <w:uiPriority w:val="99"/>
    <w:rsid w:val="00FD19A8"/>
    <w:rPr>
      <w:rFonts w:eastAsiaTheme="minorEastAsia" w:cstheme="minorBidi"/>
      <w:szCs w:val="22"/>
    </w:rPr>
  </w:style>
  <w:style w:type="character" w:customStyle="1" w:styleId="20">
    <w:name w:val="Заголовок 2 Знак"/>
    <w:link w:val="2"/>
    <w:uiPriority w:val="9"/>
    <w:rsid w:val="009B54FD"/>
    <w:rPr>
      <w:rFonts w:cstheme="minorBidi"/>
      <w:b/>
    </w:rPr>
  </w:style>
  <w:style w:type="character" w:customStyle="1" w:styleId="30">
    <w:name w:val="Заголовок 3 Знак"/>
    <w:link w:val="3"/>
    <w:uiPriority w:val="9"/>
    <w:rsid w:val="00540573"/>
    <w:rPr>
      <w:rFonts w:cstheme="minorBidi"/>
      <w:b/>
    </w:rPr>
  </w:style>
  <w:style w:type="character" w:customStyle="1" w:styleId="40">
    <w:name w:val="Заголовок 4 Знак"/>
    <w:link w:val="4"/>
    <w:uiPriority w:val="9"/>
    <w:rsid w:val="00540573"/>
    <w:rPr>
      <w:b/>
      <w:i/>
    </w:rPr>
  </w:style>
  <w:style w:type="character" w:customStyle="1" w:styleId="60">
    <w:name w:val="Заголовок 6 Знак"/>
    <w:basedOn w:val="a1"/>
    <w:link w:val="6"/>
    <w:uiPriority w:val="9"/>
    <w:rsid w:val="00540573"/>
    <w:rPr>
      <w:rFonts w:asciiTheme="minorHAnsi" w:eastAsiaTheme="minorEastAsia" w:hAnsiTheme="minorHAnsi" w:cstheme="minorBidi"/>
      <w:b/>
      <w:bCs/>
      <w:sz w:val="22"/>
      <w:szCs w:val="22"/>
    </w:rPr>
  </w:style>
  <w:style w:type="character" w:customStyle="1" w:styleId="70">
    <w:name w:val="Заголовок 7 Знак"/>
    <w:basedOn w:val="a1"/>
    <w:link w:val="7"/>
    <w:uiPriority w:val="9"/>
    <w:rsid w:val="00540573"/>
    <w:rPr>
      <w:rFonts w:asciiTheme="minorHAnsi" w:eastAsiaTheme="minorEastAsia" w:hAnsiTheme="minorHAnsi" w:cstheme="minorBidi"/>
    </w:rPr>
  </w:style>
  <w:style w:type="character" w:customStyle="1" w:styleId="80">
    <w:name w:val="Заголовок 8 Знак"/>
    <w:basedOn w:val="a1"/>
    <w:link w:val="8"/>
    <w:uiPriority w:val="9"/>
    <w:rsid w:val="0054057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rsid w:val="00540573"/>
    <w:rPr>
      <w:rFonts w:asciiTheme="majorHAnsi" w:eastAsiaTheme="majorEastAsia" w:hAnsiTheme="majorHAnsi" w:cstheme="majorBidi"/>
      <w:i/>
      <w:iCs/>
      <w:color w:val="404040" w:themeColor="text1" w:themeTint="BF"/>
      <w:sz w:val="20"/>
      <w:szCs w:val="20"/>
    </w:rPr>
  </w:style>
  <w:style w:type="paragraph" w:styleId="12">
    <w:name w:val="toc 1"/>
    <w:basedOn w:val="a0"/>
    <w:next w:val="a0"/>
    <w:autoRedefine/>
    <w:uiPriority w:val="39"/>
    <w:unhideWhenUsed/>
    <w:qFormat/>
    <w:rsid w:val="00A96DE8"/>
    <w:pPr>
      <w:tabs>
        <w:tab w:val="left" w:pos="1276"/>
        <w:tab w:val="right" w:leader="dot" w:pos="9627"/>
      </w:tabs>
      <w:spacing w:after="100"/>
      <w:ind w:firstLine="0"/>
      <w:jc w:val="both"/>
    </w:pPr>
  </w:style>
  <w:style w:type="paragraph" w:styleId="21">
    <w:name w:val="toc 2"/>
    <w:basedOn w:val="a0"/>
    <w:next w:val="a0"/>
    <w:autoRedefine/>
    <w:uiPriority w:val="39"/>
    <w:unhideWhenUsed/>
    <w:rsid w:val="00EB54E2"/>
    <w:pPr>
      <w:tabs>
        <w:tab w:val="left" w:pos="709"/>
        <w:tab w:val="right" w:leader="dot" w:pos="9627"/>
      </w:tabs>
      <w:spacing w:after="100"/>
      <w:ind w:left="240" w:firstLine="0"/>
    </w:pPr>
  </w:style>
  <w:style w:type="character" w:styleId="ab">
    <w:name w:val="Hyperlink"/>
    <w:basedOn w:val="a1"/>
    <w:uiPriority w:val="99"/>
    <w:unhideWhenUsed/>
    <w:rsid w:val="00FD19A8"/>
    <w:rPr>
      <w:color w:val="0000FF" w:themeColor="hyperlink"/>
      <w:u w:val="single"/>
    </w:rPr>
  </w:style>
  <w:style w:type="paragraph" w:styleId="a5">
    <w:name w:val="No Spacing"/>
    <w:aliases w:val="Осн_текст,С интервалом и отступом,таблица,No Spacing,!текст,Основной"/>
    <w:link w:val="ac"/>
    <w:uiPriority w:val="1"/>
    <w:qFormat/>
    <w:rsid w:val="00EA0641"/>
    <w:pPr>
      <w:spacing w:after="240"/>
      <w:ind w:firstLine="709"/>
      <w:jc w:val="both"/>
    </w:pPr>
  </w:style>
  <w:style w:type="character" w:customStyle="1" w:styleId="ac">
    <w:name w:val="Без интервала Знак"/>
    <w:aliases w:val="Осн_текст Знак,С интервалом и отступом Знак,таблица Знак,No Spacing Знак,!текст Знак,Основной Знак"/>
    <w:link w:val="a5"/>
    <w:uiPriority w:val="1"/>
    <w:qFormat/>
    <w:rsid w:val="00EA0641"/>
  </w:style>
  <w:style w:type="table" w:customStyle="1" w:styleId="ad">
    <w:name w:val="Таблица"/>
    <w:basedOn w:val="a2"/>
    <w:uiPriority w:val="99"/>
    <w:rsid w:val="00680D98"/>
    <w:pPr>
      <w:spacing w:after="0" w:line="240" w:lineRule="auto"/>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tblStylePr w:type="firstRow">
      <w:rPr>
        <w:b/>
        <w:i w:val="0"/>
        <w:sz w:val="20"/>
      </w:rPr>
      <w:tblPr/>
      <w:trPr>
        <w:tblHeader/>
      </w:trPr>
    </w:tblStylePr>
  </w:style>
  <w:style w:type="table" w:styleId="ae">
    <w:name w:val="Table Grid"/>
    <w:aliases w:val="Table Grid Report"/>
    <w:basedOn w:val="a2"/>
    <w:uiPriority w:val="39"/>
    <w:rsid w:val="00737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Рис_тело"/>
    <w:basedOn w:val="a0"/>
    <w:next w:val="a4"/>
    <w:link w:val="af0"/>
    <w:qFormat/>
    <w:rsid w:val="00540573"/>
    <w:pPr>
      <w:keepNext/>
      <w:spacing w:before="240"/>
      <w:jc w:val="center"/>
    </w:pPr>
    <w:rPr>
      <w:rFonts w:eastAsia="Times New Roman" w:cs="Times New Roman"/>
    </w:rPr>
  </w:style>
  <w:style w:type="character" w:customStyle="1" w:styleId="af0">
    <w:name w:val="Рис_тело Знак"/>
    <w:link w:val="af"/>
    <w:rsid w:val="00540573"/>
    <w:rPr>
      <w:rFonts w:eastAsia="Times New Roman"/>
      <w:szCs w:val="22"/>
    </w:rPr>
  </w:style>
  <w:style w:type="paragraph" w:customStyle="1" w:styleId="af1">
    <w:name w:val="Табл_подпись"/>
    <w:basedOn w:val="a4"/>
    <w:link w:val="af2"/>
    <w:rsid w:val="007377BD"/>
    <w:pPr>
      <w:spacing w:after="0"/>
    </w:pPr>
    <w:rPr>
      <w:b/>
    </w:rPr>
  </w:style>
  <w:style w:type="character" w:customStyle="1" w:styleId="af2">
    <w:name w:val="Табл_подпись Знак"/>
    <w:basedOn w:val="a6"/>
    <w:link w:val="af1"/>
    <w:rsid w:val="007377BD"/>
    <w:rPr>
      <w:rFonts w:cstheme="minorBidi"/>
      <w:b/>
    </w:rPr>
  </w:style>
  <w:style w:type="numbering" w:customStyle="1" w:styleId="WW8Num1">
    <w:name w:val="WW8Num1"/>
    <w:rsid w:val="007D4749"/>
    <w:pPr>
      <w:numPr>
        <w:numId w:val="1"/>
      </w:numPr>
    </w:pPr>
  </w:style>
  <w:style w:type="character" w:styleId="af3">
    <w:name w:val="annotation reference"/>
    <w:basedOn w:val="a1"/>
    <w:uiPriority w:val="99"/>
    <w:semiHidden/>
    <w:unhideWhenUsed/>
    <w:rsid w:val="007377BD"/>
    <w:rPr>
      <w:sz w:val="16"/>
      <w:szCs w:val="16"/>
    </w:rPr>
  </w:style>
  <w:style w:type="character" w:styleId="af4">
    <w:name w:val="Placeholder Text"/>
    <w:basedOn w:val="a1"/>
    <w:uiPriority w:val="99"/>
    <w:semiHidden/>
    <w:rsid w:val="007377BD"/>
    <w:rPr>
      <w:color w:val="808080"/>
    </w:rPr>
  </w:style>
  <w:style w:type="paragraph" w:styleId="af5">
    <w:name w:val="Revision"/>
    <w:hidden/>
    <w:uiPriority w:val="99"/>
    <w:semiHidden/>
    <w:rsid w:val="007377BD"/>
    <w:pPr>
      <w:spacing w:after="0" w:line="240" w:lineRule="auto"/>
    </w:pPr>
    <w:rPr>
      <w:rFonts w:eastAsiaTheme="minorEastAsia" w:cstheme="minorBidi"/>
      <w:szCs w:val="22"/>
    </w:rPr>
  </w:style>
  <w:style w:type="character" w:customStyle="1" w:styleId="50">
    <w:name w:val="Заголовок 5 Знак"/>
    <w:basedOn w:val="a1"/>
    <w:link w:val="5"/>
    <w:uiPriority w:val="9"/>
    <w:rsid w:val="00983614"/>
    <w:rPr>
      <w:rFonts w:ascii="Cambria" w:eastAsiaTheme="minorEastAsia" w:hAnsi="Cambria" w:cstheme="minorBidi"/>
      <w:color w:val="243F60"/>
      <w:szCs w:val="22"/>
      <w:lang w:eastAsia="ru-RU"/>
    </w:rPr>
  </w:style>
  <w:style w:type="paragraph" w:styleId="af6">
    <w:name w:val="endnote text"/>
    <w:basedOn w:val="a0"/>
    <w:link w:val="af7"/>
    <w:uiPriority w:val="99"/>
    <w:semiHidden/>
    <w:unhideWhenUsed/>
    <w:rsid w:val="00BC6973"/>
    <w:pPr>
      <w:spacing w:line="240" w:lineRule="auto"/>
    </w:pPr>
    <w:rPr>
      <w:sz w:val="20"/>
      <w:szCs w:val="20"/>
    </w:rPr>
  </w:style>
  <w:style w:type="character" w:customStyle="1" w:styleId="af7">
    <w:name w:val="Текст концевой сноски Знак"/>
    <w:basedOn w:val="a1"/>
    <w:link w:val="af6"/>
    <w:uiPriority w:val="99"/>
    <w:semiHidden/>
    <w:rsid w:val="00BC6973"/>
    <w:rPr>
      <w:rFonts w:eastAsiaTheme="minorEastAsia" w:cstheme="minorBidi"/>
      <w:sz w:val="20"/>
      <w:szCs w:val="20"/>
    </w:rPr>
  </w:style>
  <w:style w:type="character" w:styleId="af8">
    <w:name w:val="endnote reference"/>
    <w:basedOn w:val="a1"/>
    <w:uiPriority w:val="99"/>
    <w:semiHidden/>
    <w:unhideWhenUsed/>
    <w:rsid w:val="00BC6973"/>
    <w:rPr>
      <w:vertAlign w:val="superscript"/>
    </w:rPr>
  </w:style>
  <w:style w:type="paragraph" w:styleId="13">
    <w:name w:val="index 1"/>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22">
    <w:name w:val="index 2"/>
    <w:basedOn w:val="a0"/>
    <w:autoRedefine/>
    <w:uiPriority w:val="99"/>
    <w:semiHidden/>
    <w:unhideWhenUsed/>
    <w:rsid w:val="00602C82"/>
    <w:pPr>
      <w:widowControl w:val="0"/>
      <w:adjustRightInd w:val="0"/>
      <w:spacing w:line="240" w:lineRule="auto"/>
      <w:ind w:left="720" w:firstLine="567"/>
      <w:jc w:val="both"/>
    </w:pPr>
    <w:rPr>
      <w:rFonts w:eastAsia="Microsoft YaHei"/>
      <w:sz w:val="20"/>
      <w:lang w:eastAsia="ru-RU"/>
    </w:rPr>
  </w:style>
  <w:style w:type="paragraph" w:styleId="31">
    <w:name w:val="index 3"/>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41">
    <w:name w:val="index 4"/>
    <w:basedOn w:val="a0"/>
    <w:autoRedefine/>
    <w:uiPriority w:val="99"/>
    <w:semiHidden/>
    <w:unhideWhenUsed/>
    <w:rsid w:val="00602C82"/>
    <w:pPr>
      <w:widowControl w:val="0"/>
      <w:adjustRightInd w:val="0"/>
      <w:spacing w:line="240" w:lineRule="auto"/>
      <w:ind w:left="1440" w:firstLine="567"/>
      <w:jc w:val="both"/>
    </w:pPr>
    <w:rPr>
      <w:rFonts w:eastAsia="Microsoft YaHei"/>
      <w:sz w:val="20"/>
      <w:lang w:eastAsia="ru-RU"/>
    </w:rPr>
  </w:style>
  <w:style w:type="paragraph" w:styleId="51">
    <w:name w:val="index 5"/>
    <w:basedOn w:val="a0"/>
    <w:autoRedefine/>
    <w:uiPriority w:val="99"/>
    <w:semiHidden/>
    <w:unhideWhenUsed/>
    <w:rsid w:val="00602C82"/>
    <w:pPr>
      <w:widowControl w:val="0"/>
      <w:adjustRightInd w:val="0"/>
      <w:spacing w:line="240" w:lineRule="auto"/>
      <w:ind w:left="1800" w:firstLine="567"/>
      <w:jc w:val="both"/>
    </w:pPr>
    <w:rPr>
      <w:rFonts w:eastAsia="Microsoft YaHei"/>
      <w:sz w:val="20"/>
      <w:lang w:eastAsia="ru-RU"/>
    </w:rPr>
  </w:style>
  <w:style w:type="character" w:customStyle="1" w:styleId="14">
    <w:name w:val="Нижний колонтитул Знак1"/>
    <w:aliases w:val="Знак1 Знак1"/>
    <w:uiPriority w:val="99"/>
    <w:semiHidden/>
    <w:rsid w:val="00602C82"/>
    <w:rPr>
      <w:rFonts w:eastAsia="Times New Roman" w:cs="Times New Roman"/>
      <w:szCs w:val="22"/>
    </w:rPr>
  </w:style>
  <w:style w:type="paragraph" w:styleId="af9">
    <w:name w:val="index heading"/>
    <w:basedOn w:val="a0"/>
    <w:next w:val="13"/>
    <w:uiPriority w:val="99"/>
    <w:semiHidden/>
    <w:unhideWhenUsed/>
    <w:rsid w:val="00602C82"/>
    <w:pPr>
      <w:widowControl w:val="0"/>
      <w:adjustRightInd w:val="0"/>
      <w:spacing w:line="480" w:lineRule="atLeast"/>
      <w:ind w:firstLine="567"/>
      <w:jc w:val="both"/>
    </w:pPr>
    <w:rPr>
      <w:rFonts w:ascii="Arial Black" w:eastAsia="Microsoft YaHei" w:hAnsi="Arial Black"/>
      <w:sz w:val="20"/>
      <w:lang w:eastAsia="ru-RU"/>
    </w:rPr>
  </w:style>
  <w:style w:type="paragraph" w:styleId="afa">
    <w:name w:val="table of authorities"/>
    <w:basedOn w:val="a0"/>
    <w:uiPriority w:val="99"/>
    <w:semiHidden/>
    <w:unhideWhenUsed/>
    <w:rsid w:val="00602C82"/>
    <w:pPr>
      <w:widowControl w:val="0"/>
      <w:tabs>
        <w:tab w:val="right" w:leader="dot" w:pos="7560"/>
      </w:tabs>
      <w:adjustRightInd w:val="0"/>
      <w:spacing w:line="240" w:lineRule="auto"/>
      <w:ind w:left="1440" w:hanging="360"/>
      <w:jc w:val="both"/>
    </w:pPr>
    <w:rPr>
      <w:rFonts w:eastAsia="Microsoft YaHei"/>
      <w:sz w:val="20"/>
      <w:lang w:eastAsia="ru-RU"/>
    </w:rPr>
  </w:style>
  <w:style w:type="paragraph" w:styleId="afb">
    <w:name w:val="toa heading"/>
    <w:basedOn w:val="a0"/>
    <w:next w:val="afa"/>
    <w:uiPriority w:val="99"/>
    <w:semiHidden/>
    <w:unhideWhenUsed/>
    <w:rsid w:val="00602C82"/>
    <w:pPr>
      <w:keepNext/>
      <w:widowControl w:val="0"/>
      <w:adjustRightInd w:val="0"/>
      <w:spacing w:line="480" w:lineRule="atLeast"/>
      <w:ind w:firstLine="567"/>
      <w:jc w:val="both"/>
    </w:pPr>
    <w:rPr>
      <w:rFonts w:ascii="Arial Black" w:eastAsia="Microsoft YaHei" w:hAnsi="Arial Black"/>
      <w:b/>
      <w:spacing w:val="-10"/>
      <w:kern w:val="28"/>
      <w:sz w:val="20"/>
      <w:lang w:eastAsia="ru-RU"/>
    </w:rPr>
  </w:style>
  <w:style w:type="character" w:customStyle="1" w:styleId="15">
    <w:name w:val="Основной текст Знак1"/>
    <w:aliases w:val="???????? ????? ?????????? Знак1,Îñíîâíîé òåêñò ëèòåðàòóðà Знак1,Основной текст литература Знак1"/>
    <w:semiHidden/>
    <w:rsid w:val="00602C82"/>
    <w:rPr>
      <w:rFonts w:eastAsia="Times New Roman" w:cs="Times New Roman"/>
      <w:szCs w:val="22"/>
    </w:rPr>
  </w:style>
  <w:style w:type="paragraph" w:styleId="afc">
    <w:name w:val="Document Map"/>
    <w:basedOn w:val="a0"/>
    <w:link w:val="afd"/>
    <w:uiPriority w:val="99"/>
    <w:semiHidden/>
    <w:unhideWhenUsed/>
    <w:rsid w:val="00602C82"/>
    <w:pPr>
      <w:widowControl w:val="0"/>
      <w:shd w:val="clear" w:color="auto" w:fill="000080"/>
      <w:adjustRightInd w:val="0"/>
      <w:spacing w:line="240" w:lineRule="auto"/>
      <w:ind w:firstLine="567"/>
      <w:jc w:val="both"/>
    </w:pPr>
    <w:rPr>
      <w:rFonts w:ascii="Tahoma" w:eastAsia="Microsoft YaHei" w:hAnsi="Tahoma" w:cs="Tahoma"/>
      <w:sz w:val="20"/>
      <w:lang w:eastAsia="ru-RU"/>
    </w:rPr>
  </w:style>
  <w:style w:type="character" w:customStyle="1" w:styleId="afd">
    <w:name w:val="Схема документа Знак"/>
    <w:basedOn w:val="a1"/>
    <w:link w:val="afc"/>
    <w:uiPriority w:val="99"/>
    <w:semiHidden/>
    <w:rsid w:val="00602C82"/>
    <w:rPr>
      <w:rFonts w:ascii="Tahoma" w:eastAsia="Microsoft YaHei" w:hAnsi="Tahoma" w:cs="Tahoma"/>
      <w:sz w:val="20"/>
      <w:szCs w:val="22"/>
      <w:shd w:val="clear" w:color="auto" w:fill="000080"/>
      <w:lang w:eastAsia="ru-RU"/>
    </w:rPr>
  </w:style>
  <w:style w:type="character" w:customStyle="1" w:styleId="afe">
    <w:name w:val="рисунок Знак"/>
    <w:link w:val="aff"/>
    <w:semiHidden/>
    <w:locked/>
    <w:rsid w:val="00602C82"/>
    <w:rPr>
      <w:lang w:eastAsia="ru-RU"/>
    </w:rPr>
  </w:style>
  <w:style w:type="paragraph" w:customStyle="1" w:styleId="aff">
    <w:name w:val="рисунок"/>
    <w:basedOn w:val="a0"/>
    <w:next w:val="a0"/>
    <w:link w:val="afe"/>
    <w:semiHidden/>
    <w:rsid w:val="00602C82"/>
    <w:pPr>
      <w:keepNext/>
      <w:spacing w:line="360" w:lineRule="auto"/>
      <w:ind w:firstLine="567"/>
      <w:jc w:val="center"/>
    </w:pPr>
    <w:rPr>
      <w:rFonts w:eastAsiaTheme="minorHAnsi" w:cs="Times New Roman"/>
      <w:szCs w:val="24"/>
      <w:lang w:eastAsia="ru-RU"/>
    </w:rPr>
  </w:style>
  <w:style w:type="paragraph" w:customStyle="1" w:styleId="110956">
    <w:name w:val="Стиль Основной текст + 11 пт Первая строка:  095 см Перед:  6 пт"/>
    <w:basedOn w:val="a0"/>
    <w:uiPriority w:val="99"/>
    <w:semiHidden/>
    <w:rsid w:val="00602C82"/>
    <w:pPr>
      <w:spacing w:line="360" w:lineRule="auto"/>
      <w:jc w:val="both"/>
    </w:pPr>
    <w:rPr>
      <w:sz w:val="20"/>
      <w:szCs w:val="20"/>
      <w:lang w:eastAsia="ru-RU"/>
    </w:rPr>
  </w:style>
  <w:style w:type="character" w:customStyle="1" w:styleId="210">
    <w:name w:val="Заголовок 2 Знак1"/>
    <w:uiPriority w:val="9"/>
    <w:semiHidden/>
    <w:rsid w:val="00602C82"/>
    <w:rPr>
      <w:rFonts w:ascii="Cambria" w:eastAsia="Times New Roman" w:hAnsi="Cambria" w:cs="Times New Roman" w:hint="default"/>
      <w:b/>
      <w:bCs/>
      <w:color w:val="4F81BD"/>
      <w:sz w:val="26"/>
      <w:szCs w:val="26"/>
    </w:rPr>
  </w:style>
  <w:style w:type="character" w:customStyle="1" w:styleId="310">
    <w:name w:val="Заголовок 3 Знак1"/>
    <w:uiPriority w:val="9"/>
    <w:semiHidden/>
    <w:rsid w:val="00602C82"/>
    <w:rPr>
      <w:rFonts w:ascii="Cambria" w:eastAsia="Times New Roman" w:hAnsi="Cambria" w:cs="Times New Roman" w:hint="default"/>
      <w:b/>
      <w:bCs/>
      <w:color w:val="4F81BD"/>
    </w:rPr>
  </w:style>
  <w:style w:type="table" w:styleId="16">
    <w:name w:val="Table Simple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3">
    <w:name w:val="Table Simple 2"/>
    <w:basedOn w:val="a2"/>
    <w:unhideWhenUsed/>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2">
    <w:name w:val="Table Simple 3"/>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Classic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5">
    <w:name w:val="Table Columns 2"/>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Columns 3"/>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2">
    <w:name w:val="Table Columns 4"/>
    <w:basedOn w:val="a2"/>
    <w:unhideWhenUsed/>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2">
    <w:name w:val="Table Columns 5"/>
    <w:basedOn w:val="a2"/>
    <w:unhideWhenUsed/>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8">
    <w:name w:val="Table Grid 1"/>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6">
    <w:name w:val="Table Grid 2"/>
    <w:basedOn w:val="a2"/>
    <w:unhideWhenUsed/>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3">
    <w:name w:val="Table Grid 5"/>
    <w:basedOn w:val="a2"/>
    <w:unhideWhenUsed/>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2"/>
    <w:unhideWhenUsed/>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0">
    <w:name w:val="Table Contemporary"/>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1">
    <w:name w:val="Table Elegant"/>
    <w:basedOn w:val="a2"/>
    <w:unhideWhenUsed/>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2">
    <w:name w:val="Table Professional"/>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9">
    <w:name w:val="Table Subtle 1"/>
    <w:basedOn w:val="a2"/>
    <w:unhideWhenUsed/>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2"/>
    <w:unhideWhenUsed/>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3">
    <w:name w:val="Папушкин"/>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0">
    <w:name w:val="Средний список 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a">
    <w:name w:val="Сетка таблицы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ветлая заливка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b">
    <w:name w:val="Светлая заливка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9">
    <w:name w:val="Светлая заливка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
    <w:name w:val="Сетка таблицы3"/>
    <w:basedOn w:val="a2"/>
    <w:uiPriority w:val="59"/>
    <w:rsid w:val="00602C82"/>
    <w:rPr>
      <w:rFonts w:ascii="Calibri"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ветлая заливка113"/>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
    <w:name w:val="Светлая заливка115"/>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
    <w:name w:val="Светлая заливка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Светлая заливка11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
    <w:name w:val="Сетка таблицы4"/>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114"/>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4">
    <w:name w:val="рпдлпжлопж"/>
    <w:basedOn w:val="a2"/>
    <w:uiPriority w:val="99"/>
    <w:rsid w:val="00602C82"/>
    <w:pPr>
      <w:jc w:val="right"/>
    </w:pPr>
    <w:rPr>
      <w:rFonts w:ascii="Arial" w:hAnsi="Arial"/>
      <w:sz w:val="18"/>
      <w:szCs w:val="22"/>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
    <w:name w:val="Светлая заливка3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
    <w:name w:val="Сетка таблицы5"/>
    <w:basedOn w:val="a2"/>
    <w:rsid w:val="00602C82"/>
    <w:pPr>
      <w:ind w:left="1080"/>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c">
    <w:name w:val="Папушкин1"/>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2"/>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2"/>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d">
    <w:name w:val="Современная таблица1"/>
    <w:basedOn w:val="a2"/>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e">
    <w:name w:val="Стандартная таблица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
    <w:name w:val="Классическ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Прост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
    <w:name w:val="Изысканная таблица1"/>
    <w:basedOn w:val="a2"/>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2"/>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
    <w:name w:val="Простая таблица 31"/>
    <w:basedOn w:val="a2"/>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
    <w:name w:val="Средний список 13"/>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
    <w:name w:val="Светлая заливка4"/>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0">
    <w:name w:val="Средний список 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0">
    <w:name w:val="Средний список 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7">
    <w:name w:val="Светлая заливка2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редний список 1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2"/>
    <w:rsid w:val="00602C82"/>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
    <w:name w:val="Классическая таблица 12"/>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
    <w:name w:val="Сетка таблицы6"/>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rsid w:val="00602C82"/>
    <w:pPr>
      <w:widowControl w:val="0"/>
    </w:pPr>
    <w:rPr>
      <w:rFonts w:ascii="Calibri" w:hAnsi="Calibri"/>
      <w:sz w:val="22"/>
      <w:szCs w:val="22"/>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602C82"/>
    <w:pPr>
      <w:numPr>
        <w:numId w:val="3"/>
      </w:numPr>
    </w:pPr>
  </w:style>
  <w:style w:type="numbering" w:styleId="a">
    <w:name w:val="Outline List 3"/>
    <w:basedOn w:val="a3"/>
    <w:uiPriority w:val="99"/>
    <w:semiHidden/>
    <w:unhideWhenUsed/>
    <w:rsid w:val="00602C82"/>
    <w:pPr>
      <w:numPr>
        <w:numId w:val="4"/>
      </w:numPr>
    </w:pPr>
  </w:style>
  <w:style w:type="numbering" w:styleId="1ai">
    <w:name w:val="Outline List 1"/>
    <w:basedOn w:val="a3"/>
    <w:uiPriority w:val="99"/>
    <w:semiHidden/>
    <w:unhideWhenUsed/>
    <w:rsid w:val="00602C82"/>
    <w:pPr>
      <w:numPr>
        <w:numId w:val="5"/>
      </w:numPr>
    </w:pPr>
  </w:style>
  <w:style w:type="numbering" w:customStyle="1" w:styleId="111112">
    <w:name w:val="1 / 1.1 / 1.1.2"/>
    <w:rsid w:val="00602C82"/>
    <w:pPr>
      <w:numPr>
        <w:numId w:val="6"/>
      </w:numPr>
    </w:pPr>
  </w:style>
  <w:style w:type="numbering" w:customStyle="1" w:styleId="1ai11">
    <w:name w:val="1 / a / i11"/>
    <w:rsid w:val="00602C82"/>
    <w:pPr>
      <w:numPr>
        <w:numId w:val="7"/>
      </w:numPr>
    </w:pPr>
  </w:style>
  <w:style w:type="numbering" w:customStyle="1" w:styleId="11">
    <w:name w:val="Статья / Раздел11"/>
    <w:rsid w:val="00602C82"/>
    <w:pPr>
      <w:numPr>
        <w:numId w:val="8"/>
      </w:numPr>
    </w:pPr>
  </w:style>
  <w:style w:type="numbering" w:styleId="111111">
    <w:name w:val="Outline List 2"/>
    <w:aliases w:val="1 / 1.1 / 1.1."/>
    <w:basedOn w:val="a3"/>
    <w:rsid w:val="00602C82"/>
  </w:style>
  <w:style w:type="numbering" w:customStyle="1" w:styleId="1f0">
    <w:name w:val="Нет списка1"/>
    <w:next w:val="a3"/>
    <w:uiPriority w:val="99"/>
    <w:semiHidden/>
    <w:unhideWhenUsed/>
    <w:rsid w:val="00602C82"/>
  </w:style>
  <w:style w:type="numbering" w:customStyle="1" w:styleId="111113">
    <w:name w:val="1 / 1.1 / 1.1.3"/>
    <w:basedOn w:val="a3"/>
    <w:next w:val="111111"/>
    <w:locked/>
    <w:rsid w:val="00602C82"/>
  </w:style>
  <w:style w:type="numbering" w:customStyle="1" w:styleId="2a">
    <w:name w:val="Нет списка2"/>
    <w:next w:val="a3"/>
    <w:semiHidden/>
    <w:unhideWhenUsed/>
    <w:rsid w:val="00602C82"/>
  </w:style>
  <w:style w:type="numbering" w:customStyle="1" w:styleId="11b">
    <w:name w:val="Нет списка11"/>
    <w:next w:val="a3"/>
    <w:uiPriority w:val="99"/>
    <w:semiHidden/>
    <w:unhideWhenUsed/>
    <w:rsid w:val="00602C82"/>
  </w:style>
  <w:style w:type="numbering" w:customStyle="1" w:styleId="218">
    <w:name w:val="Нет списка21"/>
    <w:next w:val="a3"/>
    <w:uiPriority w:val="99"/>
    <w:semiHidden/>
    <w:unhideWhenUsed/>
    <w:rsid w:val="00602C82"/>
  </w:style>
  <w:style w:type="numbering" w:customStyle="1" w:styleId="1118">
    <w:name w:val="Нет списка111"/>
    <w:next w:val="a3"/>
    <w:uiPriority w:val="99"/>
    <w:semiHidden/>
    <w:unhideWhenUsed/>
    <w:rsid w:val="00602C82"/>
  </w:style>
  <w:style w:type="numbering" w:customStyle="1" w:styleId="36">
    <w:name w:val="Нет списка3"/>
    <w:next w:val="a3"/>
    <w:uiPriority w:val="99"/>
    <w:semiHidden/>
    <w:unhideWhenUsed/>
    <w:rsid w:val="00602C82"/>
  </w:style>
  <w:style w:type="numbering" w:customStyle="1" w:styleId="45">
    <w:name w:val="Нет списка4"/>
    <w:next w:val="a3"/>
    <w:uiPriority w:val="99"/>
    <w:semiHidden/>
    <w:unhideWhenUsed/>
    <w:rsid w:val="00602C82"/>
  </w:style>
  <w:style w:type="numbering" w:customStyle="1" w:styleId="55">
    <w:name w:val="Нет списка5"/>
    <w:next w:val="a3"/>
    <w:uiPriority w:val="99"/>
    <w:semiHidden/>
    <w:unhideWhenUsed/>
    <w:rsid w:val="00602C82"/>
  </w:style>
  <w:style w:type="numbering" w:customStyle="1" w:styleId="62">
    <w:name w:val="Нет списка6"/>
    <w:next w:val="a3"/>
    <w:uiPriority w:val="99"/>
    <w:semiHidden/>
    <w:unhideWhenUsed/>
    <w:rsid w:val="00602C82"/>
  </w:style>
  <w:style w:type="numbering" w:customStyle="1" w:styleId="72">
    <w:name w:val="Нет списка7"/>
    <w:next w:val="a3"/>
    <w:uiPriority w:val="99"/>
    <w:semiHidden/>
    <w:unhideWhenUsed/>
    <w:rsid w:val="00602C82"/>
  </w:style>
  <w:style w:type="numbering" w:customStyle="1" w:styleId="83">
    <w:name w:val="Нет списка8"/>
    <w:next w:val="a3"/>
    <w:uiPriority w:val="99"/>
    <w:semiHidden/>
    <w:unhideWhenUsed/>
    <w:rsid w:val="00602C82"/>
  </w:style>
  <w:style w:type="numbering" w:customStyle="1" w:styleId="92">
    <w:name w:val="Нет списка9"/>
    <w:next w:val="a3"/>
    <w:uiPriority w:val="99"/>
    <w:semiHidden/>
    <w:unhideWhenUsed/>
    <w:rsid w:val="00602C82"/>
  </w:style>
  <w:style w:type="numbering" w:customStyle="1" w:styleId="101">
    <w:name w:val="Нет списка10"/>
    <w:next w:val="a3"/>
    <w:uiPriority w:val="99"/>
    <w:semiHidden/>
    <w:unhideWhenUsed/>
    <w:rsid w:val="00602C82"/>
  </w:style>
  <w:style w:type="numbering" w:customStyle="1" w:styleId="124">
    <w:name w:val="Нет списка12"/>
    <w:next w:val="a3"/>
    <w:uiPriority w:val="99"/>
    <w:semiHidden/>
    <w:unhideWhenUsed/>
    <w:rsid w:val="00602C82"/>
  </w:style>
  <w:style w:type="numbering" w:customStyle="1" w:styleId="133">
    <w:name w:val="Нет списка13"/>
    <w:next w:val="a3"/>
    <w:uiPriority w:val="99"/>
    <w:semiHidden/>
    <w:unhideWhenUsed/>
    <w:rsid w:val="00602C82"/>
  </w:style>
  <w:style w:type="numbering" w:customStyle="1" w:styleId="141">
    <w:name w:val="Нет списка14"/>
    <w:next w:val="a3"/>
    <w:uiPriority w:val="99"/>
    <w:semiHidden/>
    <w:unhideWhenUsed/>
    <w:rsid w:val="00602C82"/>
  </w:style>
  <w:style w:type="numbering" w:customStyle="1" w:styleId="151">
    <w:name w:val="Нет списка15"/>
    <w:next w:val="a3"/>
    <w:uiPriority w:val="99"/>
    <w:semiHidden/>
    <w:unhideWhenUsed/>
    <w:rsid w:val="00602C82"/>
  </w:style>
  <w:style w:type="numbering" w:customStyle="1" w:styleId="161">
    <w:name w:val="Нет списка16"/>
    <w:next w:val="a3"/>
    <w:uiPriority w:val="99"/>
    <w:semiHidden/>
    <w:unhideWhenUsed/>
    <w:rsid w:val="00602C82"/>
  </w:style>
  <w:style w:type="numbering" w:customStyle="1" w:styleId="221">
    <w:name w:val="Нет списка22"/>
    <w:next w:val="a3"/>
    <w:semiHidden/>
    <w:rsid w:val="00602C82"/>
  </w:style>
  <w:style w:type="numbering" w:customStyle="1" w:styleId="171">
    <w:name w:val="Нет списка17"/>
    <w:next w:val="a3"/>
    <w:uiPriority w:val="99"/>
    <w:semiHidden/>
    <w:unhideWhenUsed/>
    <w:rsid w:val="00602C82"/>
  </w:style>
  <w:style w:type="numbering" w:customStyle="1" w:styleId="180">
    <w:name w:val="Нет списка18"/>
    <w:next w:val="a3"/>
    <w:uiPriority w:val="99"/>
    <w:semiHidden/>
    <w:unhideWhenUsed/>
    <w:rsid w:val="00602C82"/>
  </w:style>
  <w:style w:type="numbering" w:customStyle="1" w:styleId="230">
    <w:name w:val="Нет списка23"/>
    <w:next w:val="a3"/>
    <w:semiHidden/>
    <w:rsid w:val="00602C82"/>
  </w:style>
  <w:style w:type="numbering" w:customStyle="1" w:styleId="219">
    <w:name w:val="Статья / Раздел21"/>
    <w:basedOn w:val="a3"/>
    <w:next w:val="a"/>
    <w:rsid w:val="00602C82"/>
  </w:style>
  <w:style w:type="numbering" w:customStyle="1" w:styleId="1ai31">
    <w:name w:val="1 / a / i31"/>
    <w:basedOn w:val="a3"/>
    <w:next w:val="1ai"/>
    <w:rsid w:val="00602C82"/>
  </w:style>
  <w:style w:type="numbering" w:customStyle="1" w:styleId="1ai3">
    <w:name w:val="1 / a / i3"/>
    <w:rsid w:val="00602C82"/>
    <w:pPr>
      <w:numPr>
        <w:numId w:val="9"/>
      </w:numPr>
    </w:pPr>
  </w:style>
  <w:style w:type="numbering" w:customStyle="1" w:styleId="1ai316">
    <w:name w:val="1 / a / i316"/>
    <w:basedOn w:val="a3"/>
    <w:next w:val="1ai"/>
    <w:rsid w:val="00602C82"/>
  </w:style>
  <w:style w:type="numbering" w:customStyle="1" w:styleId="190">
    <w:name w:val="Нет списка19"/>
    <w:next w:val="a3"/>
    <w:uiPriority w:val="99"/>
    <w:semiHidden/>
    <w:unhideWhenUsed/>
    <w:rsid w:val="00602C82"/>
  </w:style>
  <w:style w:type="numbering" w:customStyle="1" w:styleId="111115">
    <w:name w:val="1 / 1.1 / 1.1.5"/>
    <w:basedOn w:val="a3"/>
    <w:next w:val="111111"/>
    <w:rsid w:val="00602C82"/>
  </w:style>
  <w:style w:type="numbering" w:customStyle="1" w:styleId="1100">
    <w:name w:val="Нет списка110"/>
    <w:next w:val="a3"/>
    <w:uiPriority w:val="99"/>
    <w:semiHidden/>
    <w:unhideWhenUsed/>
    <w:rsid w:val="00602C82"/>
  </w:style>
  <w:style w:type="table" w:customStyle="1" w:styleId="1171">
    <w:name w:val="Светлая заливка117"/>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2"/>
    <w:next w:val="2-4"/>
    <w:uiPriority w:val="64"/>
    <w:rsid w:val="00602C82"/>
    <w:pPr>
      <w:spacing w:after="0" w:line="240" w:lineRule="auto"/>
    </w:pPr>
    <w:rPr>
      <w:rFonts w:eastAsia="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
    <w:name w:val="Светлая заливка22"/>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1">
    <w:name w:val="рпдлпжлопж1"/>
    <w:basedOn w:val="a2"/>
    <w:uiPriority w:val="99"/>
    <w:rsid w:val="00602C82"/>
    <w:pPr>
      <w:spacing w:after="0" w:line="240" w:lineRule="auto"/>
      <w:jc w:val="right"/>
    </w:pPr>
    <w:rPr>
      <w:rFonts w:ascii="Arial" w:hAnsi="Arial" w:cstheme="minorBidi"/>
      <w:sz w:val="18"/>
      <w:szCs w:val="22"/>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3"/>
    <w:next w:val="111111"/>
    <w:locked/>
    <w:rsid w:val="00602C82"/>
  </w:style>
  <w:style w:type="numbering" w:customStyle="1" w:styleId="240">
    <w:name w:val="Нет списка24"/>
    <w:next w:val="a3"/>
    <w:semiHidden/>
    <w:unhideWhenUsed/>
    <w:rsid w:val="00602C82"/>
  </w:style>
  <w:style w:type="numbering" w:customStyle="1" w:styleId="1121">
    <w:name w:val="Нет списка112"/>
    <w:next w:val="a3"/>
    <w:uiPriority w:val="99"/>
    <w:semiHidden/>
    <w:unhideWhenUsed/>
    <w:rsid w:val="00602C82"/>
  </w:style>
  <w:style w:type="numbering" w:customStyle="1" w:styleId="2110">
    <w:name w:val="Нет списка211"/>
    <w:next w:val="a3"/>
    <w:uiPriority w:val="99"/>
    <w:semiHidden/>
    <w:unhideWhenUsed/>
    <w:rsid w:val="00602C82"/>
  </w:style>
  <w:style w:type="numbering" w:customStyle="1" w:styleId="11112">
    <w:name w:val="Нет списка1111"/>
    <w:next w:val="a3"/>
    <w:uiPriority w:val="99"/>
    <w:semiHidden/>
    <w:unhideWhenUsed/>
    <w:rsid w:val="00602C82"/>
  </w:style>
  <w:style w:type="numbering" w:customStyle="1" w:styleId="315">
    <w:name w:val="Нет списка31"/>
    <w:next w:val="a3"/>
    <w:uiPriority w:val="99"/>
    <w:semiHidden/>
    <w:unhideWhenUsed/>
    <w:rsid w:val="00602C82"/>
  </w:style>
  <w:style w:type="numbering" w:customStyle="1" w:styleId="411">
    <w:name w:val="Нет списка41"/>
    <w:next w:val="a3"/>
    <w:uiPriority w:val="99"/>
    <w:semiHidden/>
    <w:unhideWhenUsed/>
    <w:rsid w:val="00602C82"/>
  </w:style>
  <w:style w:type="numbering" w:customStyle="1" w:styleId="512">
    <w:name w:val="Нет списка51"/>
    <w:next w:val="a3"/>
    <w:uiPriority w:val="99"/>
    <w:semiHidden/>
    <w:unhideWhenUsed/>
    <w:rsid w:val="00602C82"/>
  </w:style>
  <w:style w:type="numbering" w:customStyle="1" w:styleId="610">
    <w:name w:val="Нет списка61"/>
    <w:next w:val="a3"/>
    <w:uiPriority w:val="99"/>
    <w:semiHidden/>
    <w:unhideWhenUsed/>
    <w:rsid w:val="00602C82"/>
  </w:style>
  <w:style w:type="numbering" w:customStyle="1" w:styleId="710">
    <w:name w:val="Нет списка71"/>
    <w:next w:val="a3"/>
    <w:uiPriority w:val="99"/>
    <w:semiHidden/>
    <w:unhideWhenUsed/>
    <w:rsid w:val="00602C82"/>
  </w:style>
  <w:style w:type="numbering" w:customStyle="1" w:styleId="811">
    <w:name w:val="Нет списка81"/>
    <w:next w:val="a3"/>
    <w:uiPriority w:val="99"/>
    <w:semiHidden/>
    <w:unhideWhenUsed/>
    <w:rsid w:val="00602C82"/>
  </w:style>
  <w:style w:type="numbering" w:customStyle="1" w:styleId="910">
    <w:name w:val="Нет списка91"/>
    <w:next w:val="a3"/>
    <w:uiPriority w:val="99"/>
    <w:semiHidden/>
    <w:unhideWhenUsed/>
    <w:rsid w:val="00602C82"/>
  </w:style>
  <w:style w:type="numbering" w:customStyle="1" w:styleId="1010">
    <w:name w:val="Нет списка101"/>
    <w:next w:val="a3"/>
    <w:uiPriority w:val="99"/>
    <w:semiHidden/>
    <w:unhideWhenUsed/>
    <w:rsid w:val="00602C82"/>
  </w:style>
  <w:style w:type="numbering" w:customStyle="1" w:styleId="1211">
    <w:name w:val="Нет списка121"/>
    <w:next w:val="a3"/>
    <w:uiPriority w:val="99"/>
    <w:semiHidden/>
    <w:unhideWhenUsed/>
    <w:rsid w:val="00602C82"/>
  </w:style>
  <w:style w:type="table" w:customStyle="1" w:styleId="911">
    <w:name w:val="Сетка таблицы91"/>
    <w:basedOn w:val="a2"/>
    <w:next w:val="ae"/>
    <w:uiPriority w:val="59"/>
    <w:rsid w:val="00602C8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3"/>
    <w:uiPriority w:val="99"/>
    <w:semiHidden/>
    <w:unhideWhenUsed/>
    <w:rsid w:val="00602C82"/>
  </w:style>
  <w:style w:type="table" w:customStyle="1" w:styleId="1011">
    <w:name w:val="Сетка таблицы101"/>
    <w:basedOn w:val="a2"/>
    <w:next w:val="ae"/>
    <w:uiPriority w:val="59"/>
    <w:rsid w:val="00602C82"/>
    <w:pPr>
      <w:spacing w:after="0" w:line="240" w:lineRule="auto"/>
    </w:pPr>
    <w:rPr>
      <w:rFonts w:asciiTheme="minorHAnsi" w:eastAsiaTheme="minorEastAsia"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next w:val="ae"/>
    <w:uiPriority w:val="59"/>
    <w:rsid w:val="00602C82"/>
    <w:pPr>
      <w:spacing w:after="0" w:line="240" w:lineRule="auto"/>
    </w:pPr>
    <w:rPr>
      <w:rFonts w:asciiTheme="minorHAnsi" w:eastAsia="Times New Roman"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2"/>
    <w:next w:val="ae"/>
    <w:uiPriority w:val="59"/>
    <w:rsid w:val="00602C82"/>
    <w:pPr>
      <w:spacing w:after="0" w:line="240" w:lineRule="auto"/>
    </w:pPr>
    <w:rPr>
      <w:rFonts w:ascii="Calibri" w:eastAsia="Times New Roman" w:hAnsi="Calibr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3"/>
    <w:uiPriority w:val="99"/>
    <w:semiHidden/>
    <w:unhideWhenUsed/>
    <w:rsid w:val="00602C82"/>
  </w:style>
  <w:style w:type="numbering" w:customStyle="1" w:styleId="1510">
    <w:name w:val="Нет списка151"/>
    <w:next w:val="a3"/>
    <w:uiPriority w:val="99"/>
    <w:semiHidden/>
    <w:unhideWhenUsed/>
    <w:rsid w:val="00602C82"/>
  </w:style>
  <w:style w:type="numbering" w:customStyle="1" w:styleId="1610">
    <w:name w:val="Нет списка161"/>
    <w:next w:val="a3"/>
    <w:uiPriority w:val="99"/>
    <w:semiHidden/>
    <w:unhideWhenUsed/>
    <w:rsid w:val="00602C82"/>
  </w:style>
  <w:style w:type="numbering" w:customStyle="1" w:styleId="2210">
    <w:name w:val="Нет списка221"/>
    <w:next w:val="a3"/>
    <w:semiHidden/>
    <w:rsid w:val="00602C82"/>
  </w:style>
  <w:style w:type="numbering" w:customStyle="1" w:styleId="1710">
    <w:name w:val="Нет списка171"/>
    <w:next w:val="a3"/>
    <w:uiPriority w:val="99"/>
    <w:semiHidden/>
    <w:unhideWhenUsed/>
    <w:rsid w:val="00602C82"/>
  </w:style>
  <w:style w:type="numbering" w:customStyle="1" w:styleId="181">
    <w:name w:val="Нет списка181"/>
    <w:next w:val="a3"/>
    <w:uiPriority w:val="99"/>
    <w:semiHidden/>
    <w:unhideWhenUsed/>
    <w:rsid w:val="00602C82"/>
  </w:style>
  <w:style w:type="numbering" w:customStyle="1" w:styleId="231">
    <w:name w:val="Нет списка231"/>
    <w:next w:val="a3"/>
    <w:semiHidden/>
    <w:rsid w:val="00602C82"/>
  </w:style>
  <w:style w:type="numbering" w:customStyle="1" w:styleId="2111">
    <w:name w:val="Статья / Раздел211"/>
    <w:basedOn w:val="a3"/>
    <w:next w:val="a"/>
    <w:rsid w:val="00602C82"/>
  </w:style>
  <w:style w:type="numbering" w:customStyle="1" w:styleId="1ai311">
    <w:name w:val="1 / a / i311"/>
    <w:basedOn w:val="a3"/>
    <w:next w:val="1ai"/>
    <w:rsid w:val="00602C82"/>
  </w:style>
  <w:style w:type="numbering" w:customStyle="1" w:styleId="1ai3161">
    <w:name w:val="1 / a / i3161"/>
    <w:basedOn w:val="a3"/>
    <w:next w:val="1ai"/>
    <w:rsid w:val="00602C82"/>
    <w:pPr>
      <w:numPr>
        <w:numId w:val="10"/>
      </w:numPr>
    </w:pPr>
  </w:style>
  <w:style w:type="table" w:customStyle="1" w:styleId="TableNormal">
    <w:name w:val="Table Normal"/>
    <w:uiPriority w:val="2"/>
    <w:semiHidden/>
    <w:unhideWhenUsed/>
    <w:qFormat/>
    <w:rsid w:val="00602C82"/>
    <w:pPr>
      <w:widowControl w:val="0"/>
      <w:spacing w:after="0" w:line="240" w:lineRule="auto"/>
    </w:pPr>
    <w:rPr>
      <w:rFonts w:ascii="Calibri" w:eastAsia="Calibri" w:hAnsi="Calibri" w:cs="Arial"/>
      <w:sz w:val="22"/>
      <w:szCs w:val="22"/>
      <w:lang w:val="en-US"/>
    </w:rPr>
    <w:tblPr>
      <w:tblInd w:w="0" w:type="dxa"/>
      <w:tblCellMar>
        <w:top w:w="0" w:type="dxa"/>
        <w:left w:w="0" w:type="dxa"/>
        <w:bottom w:w="0" w:type="dxa"/>
        <w:right w:w="0" w:type="dxa"/>
      </w:tblCellMar>
    </w:tblPr>
  </w:style>
  <w:style w:type="paragraph" w:styleId="aff5">
    <w:name w:val="List Paragraph"/>
    <w:basedOn w:val="a0"/>
    <w:link w:val="aff6"/>
    <w:uiPriority w:val="1"/>
    <w:qFormat/>
    <w:rsid w:val="00905465"/>
    <w:pPr>
      <w:ind w:left="720"/>
      <w:contextualSpacing/>
    </w:pPr>
  </w:style>
  <w:style w:type="character" w:customStyle="1" w:styleId="aff6">
    <w:name w:val="Абзац списка Знак"/>
    <w:link w:val="aff5"/>
    <w:uiPriority w:val="34"/>
    <w:locked/>
    <w:rsid w:val="00905465"/>
    <w:rPr>
      <w:rFonts w:eastAsiaTheme="minorEastAsia" w:cstheme="minorBidi"/>
      <w:szCs w:val="22"/>
    </w:rPr>
  </w:style>
  <w:style w:type="paragraph" w:styleId="aff7">
    <w:name w:val="table of figures"/>
    <w:aliases w:val="Перечень таблиц"/>
    <w:basedOn w:val="a0"/>
    <w:next w:val="a0"/>
    <w:uiPriority w:val="99"/>
    <w:unhideWhenUsed/>
    <w:rsid w:val="009A2789"/>
  </w:style>
  <w:style w:type="paragraph" w:styleId="37">
    <w:name w:val="toc 3"/>
    <w:basedOn w:val="a0"/>
    <w:next w:val="a0"/>
    <w:autoRedefine/>
    <w:uiPriority w:val="39"/>
    <w:unhideWhenUsed/>
    <w:rsid w:val="00EB54E2"/>
    <w:pPr>
      <w:tabs>
        <w:tab w:val="left" w:pos="1134"/>
        <w:tab w:val="right" w:leader="dot" w:pos="9627"/>
      </w:tabs>
      <w:spacing w:after="100"/>
      <w:ind w:left="480" w:firstLine="0"/>
    </w:pPr>
  </w:style>
  <w:style w:type="paragraph" w:styleId="aff8">
    <w:name w:val="annotation text"/>
    <w:basedOn w:val="a0"/>
    <w:link w:val="aff9"/>
    <w:uiPriority w:val="99"/>
    <w:semiHidden/>
    <w:unhideWhenUsed/>
    <w:rsid w:val="00317B8D"/>
    <w:pPr>
      <w:spacing w:line="240" w:lineRule="auto"/>
    </w:pPr>
    <w:rPr>
      <w:sz w:val="20"/>
      <w:szCs w:val="20"/>
    </w:rPr>
  </w:style>
  <w:style w:type="character" w:customStyle="1" w:styleId="aff9">
    <w:name w:val="Текст примечания Знак"/>
    <w:basedOn w:val="a1"/>
    <w:link w:val="aff8"/>
    <w:uiPriority w:val="99"/>
    <w:semiHidden/>
    <w:rsid w:val="00317B8D"/>
    <w:rPr>
      <w:rFonts w:eastAsiaTheme="minorEastAsia" w:cstheme="minorBidi"/>
      <w:sz w:val="20"/>
      <w:szCs w:val="20"/>
    </w:rPr>
  </w:style>
  <w:style w:type="paragraph" w:styleId="affa">
    <w:name w:val="annotation subject"/>
    <w:basedOn w:val="aff8"/>
    <w:next w:val="aff8"/>
    <w:link w:val="affb"/>
    <w:uiPriority w:val="99"/>
    <w:semiHidden/>
    <w:unhideWhenUsed/>
    <w:rsid w:val="00317B8D"/>
    <w:rPr>
      <w:b/>
      <w:bCs/>
    </w:rPr>
  </w:style>
  <w:style w:type="character" w:customStyle="1" w:styleId="affb">
    <w:name w:val="Тема примечания Знак"/>
    <w:basedOn w:val="aff9"/>
    <w:link w:val="affa"/>
    <w:uiPriority w:val="99"/>
    <w:semiHidden/>
    <w:rsid w:val="00317B8D"/>
    <w:rPr>
      <w:rFonts w:eastAsiaTheme="minorEastAsia" w:cstheme="minorBidi"/>
      <w:b/>
      <w:bCs/>
      <w:sz w:val="20"/>
      <w:szCs w:val="20"/>
    </w:rPr>
  </w:style>
  <w:style w:type="paragraph" w:styleId="affc">
    <w:name w:val="Balloon Text"/>
    <w:basedOn w:val="a0"/>
    <w:link w:val="affd"/>
    <w:uiPriority w:val="99"/>
    <w:semiHidden/>
    <w:unhideWhenUsed/>
    <w:rsid w:val="00317B8D"/>
    <w:pPr>
      <w:spacing w:line="240" w:lineRule="auto"/>
    </w:pPr>
    <w:rPr>
      <w:rFonts w:ascii="Segoe UI" w:hAnsi="Segoe UI" w:cs="Segoe UI"/>
      <w:sz w:val="18"/>
      <w:szCs w:val="18"/>
    </w:rPr>
  </w:style>
  <w:style w:type="character" w:customStyle="1" w:styleId="affd">
    <w:name w:val="Текст выноски Знак"/>
    <w:basedOn w:val="a1"/>
    <w:link w:val="affc"/>
    <w:uiPriority w:val="99"/>
    <w:semiHidden/>
    <w:rsid w:val="00317B8D"/>
    <w:rPr>
      <w:rFonts w:ascii="Segoe UI" w:eastAsiaTheme="minorEastAsia" w:hAnsi="Segoe UI" w:cs="Segoe UI"/>
      <w:sz w:val="18"/>
      <w:szCs w:val="18"/>
    </w:rPr>
  </w:style>
  <w:style w:type="character" w:styleId="affe">
    <w:name w:val="FollowedHyperlink"/>
    <w:basedOn w:val="a1"/>
    <w:uiPriority w:val="99"/>
    <w:semiHidden/>
    <w:unhideWhenUsed/>
    <w:rsid w:val="005908CC"/>
    <w:rPr>
      <w:color w:val="800080"/>
      <w:u w:val="single"/>
    </w:rPr>
  </w:style>
  <w:style w:type="paragraph" w:customStyle="1" w:styleId="font5">
    <w:name w:val="font5"/>
    <w:basedOn w:val="a0"/>
    <w:rsid w:val="005908CC"/>
    <w:pPr>
      <w:spacing w:before="100" w:beforeAutospacing="1" w:after="100" w:afterAutospacing="1" w:line="240" w:lineRule="auto"/>
    </w:pPr>
    <w:rPr>
      <w:rFonts w:eastAsia="Times New Roman" w:cs="Times New Roman"/>
      <w:color w:val="000000"/>
      <w:sz w:val="20"/>
      <w:szCs w:val="20"/>
      <w:lang w:eastAsia="ru-RU"/>
    </w:rPr>
  </w:style>
  <w:style w:type="paragraph" w:customStyle="1" w:styleId="font6">
    <w:name w:val="font6"/>
    <w:basedOn w:val="a0"/>
    <w:rsid w:val="005908CC"/>
    <w:pPr>
      <w:spacing w:before="100" w:beforeAutospacing="1" w:after="100" w:afterAutospacing="1" w:line="240" w:lineRule="auto"/>
    </w:pPr>
    <w:rPr>
      <w:rFonts w:eastAsia="Times New Roman" w:cs="Times New Roman"/>
      <w:color w:val="FF0000"/>
      <w:sz w:val="20"/>
      <w:szCs w:val="20"/>
      <w:lang w:eastAsia="ru-RU"/>
    </w:rPr>
  </w:style>
  <w:style w:type="paragraph" w:customStyle="1" w:styleId="font7">
    <w:name w:val="font7"/>
    <w:basedOn w:val="a0"/>
    <w:rsid w:val="005908CC"/>
    <w:pPr>
      <w:spacing w:before="100" w:beforeAutospacing="1" w:after="100" w:afterAutospacing="1" w:line="240" w:lineRule="auto"/>
    </w:pPr>
    <w:rPr>
      <w:rFonts w:eastAsia="Times New Roman" w:cs="Times New Roman"/>
      <w:sz w:val="20"/>
      <w:szCs w:val="20"/>
      <w:lang w:eastAsia="ru-RU"/>
    </w:rPr>
  </w:style>
  <w:style w:type="paragraph" w:customStyle="1" w:styleId="xl63">
    <w:name w:val="xl63"/>
    <w:basedOn w:val="a0"/>
    <w:rsid w:val="005908CC"/>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4">
    <w:name w:val="xl64"/>
    <w:basedOn w:val="a0"/>
    <w:rsid w:val="005908CC"/>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5">
    <w:name w:val="xl65"/>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6">
    <w:name w:val="xl66"/>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7">
    <w:name w:val="xl67"/>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
    <w:name w:val="xl68"/>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
    <w:name w:val="xl69"/>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0">
    <w:name w:val="xl7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1">
    <w:name w:val="xl71"/>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2">
    <w:name w:val="xl72"/>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3">
    <w:name w:val="xl73"/>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4">
    <w:name w:val="xl74"/>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5">
    <w:name w:val="xl75"/>
    <w:basedOn w:val="a0"/>
    <w:rsid w:val="005908C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6">
    <w:name w:val="xl76"/>
    <w:basedOn w:val="a0"/>
    <w:rsid w:val="005908CC"/>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7">
    <w:name w:val="xl77"/>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
    <w:name w:val="xl78"/>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
    <w:name w:val="xl79"/>
    <w:basedOn w:val="a0"/>
    <w:rsid w:val="005908CC"/>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0">
    <w:name w:val="xl8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zag3">
    <w:name w:val="zag3"/>
    <w:basedOn w:val="a0"/>
    <w:rsid w:val="00E43273"/>
    <w:pPr>
      <w:spacing w:before="240" w:after="240" w:line="240" w:lineRule="auto"/>
      <w:ind w:left="709" w:hanging="709"/>
      <w:jc w:val="center"/>
    </w:pPr>
    <w:rPr>
      <w:rFonts w:eastAsia="Times New Roman" w:cs="Times New Roman"/>
      <w:szCs w:val="24"/>
      <w:lang w:eastAsia="ru-RU"/>
    </w:rPr>
  </w:style>
  <w:style w:type="paragraph" w:styleId="afff">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0"/>
    <w:next w:val="a0"/>
    <w:link w:val="afff0"/>
    <w:uiPriority w:val="35"/>
    <w:unhideWhenUsed/>
    <w:qFormat/>
    <w:rsid w:val="00CD229B"/>
    <w:pPr>
      <w:spacing w:line="240" w:lineRule="auto"/>
    </w:pPr>
    <w:rPr>
      <w:rFonts w:eastAsiaTheme="minorHAnsi" w:cs="Times New Roman"/>
      <w:szCs w:val="24"/>
    </w:rPr>
  </w:style>
  <w:style w:type="paragraph" w:styleId="46">
    <w:name w:val="toc 4"/>
    <w:basedOn w:val="a0"/>
    <w:next w:val="a0"/>
    <w:autoRedefine/>
    <w:uiPriority w:val="39"/>
    <w:unhideWhenUsed/>
    <w:rsid w:val="00B850EC"/>
    <w:pPr>
      <w:spacing w:after="100"/>
      <w:ind w:left="720"/>
    </w:pPr>
  </w:style>
  <w:style w:type="paragraph" w:customStyle="1" w:styleId="font8">
    <w:name w:val="font8"/>
    <w:basedOn w:val="a0"/>
    <w:rsid w:val="006527B3"/>
    <w:pPr>
      <w:spacing w:before="100" w:beforeAutospacing="1" w:after="100" w:afterAutospacing="1" w:line="240" w:lineRule="auto"/>
    </w:pPr>
    <w:rPr>
      <w:rFonts w:eastAsia="Times New Roman" w:cs="Times New Roman"/>
      <w:color w:val="000000"/>
      <w:szCs w:val="24"/>
      <w:lang w:eastAsia="ru-RU"/>
    </w:rPr>
  </w:style>
  <w:style w:type="paragraph" w:customStyle="1" w:styleId="font9">
    <w:name w:val="font9"/>
    <w:basedOn w:val="a0"/>
    <w:rsid w:val="006527B3"/>
    <w:pPr>
      <w:spacing w:before="100" w:beforeAutospacing="1" w:after="100" w:afterAutospacing="1" w:line="240" w:lineRule="auto"/>
    </w:pPr>
    <w:rPr>
      <w:rFonts w:eastAsia="Times New Roman" w:cs="Times New Roman"/>
      <w:color w:val="0563C1"/>
      <w:sz w:val="20"/>
      <w:szCs w:val="20"/>
      <w:u w:val="single"/>
      <w:lang w:eastAsia="ru-RU"/>
    </w:rPr>
  </w:style>
  <w:style w:type="paragraph" w:customStyle="1" w:styleId="font10">
    <w:name w:val="font10"/>
    <w:basedOn w:val="a0"/>
    <w:rsid w:val="006527B3"/>
    <w:pPr>
      <w:spacing w:before="100" w:beforeAutospacing="1" w:after="100" w:afterAutospacing="1" w:line="240" w:lineRule="auto"/>
    </w:pPr>
    <w:rPr>
      <w:rFonts w:eastAsia="Times New Roman" w:cs="Times New Roman"/>
      <w:b/>
      <w:bCs/>
      <w:color w:val="0563C1"/>
      <w:sz w:val="20"/>
      <w:szCs w:val="20"/>
      <w:u w:val="single"/>
      <w:lang w:eastAsia="ru-RU"/>
    </w:rPr>
  </w:style>
  <w:style w:type="paragraph" w:customStyle="1" w:styleId="xl83">
    <w:name w:val="xl83"/>
    <w:basedOn w:val="a0"/>
    <w:rsid w:val="006527B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
    <w:name w:val="xl84"/>
    <w:basedOn w:val="a0"/>
    <w:rsid w:val="006527B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
    <w:name w:val="xl85"/>
    <w:basedOn w:val="a0"/>
    <w:rsid w:val="006527B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
    <w:name w:val="xl86"/>
    <w:basedOn w:val="a0"/>
    <w:rsid w:val="006527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7">
    <w:name w:val="xl87"/>
    <w:basedOn w:val="a0"/>
    <w:rsid w:val="006527B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0"/>
    <w:rsid w:val="006527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0"/>
    <w:rsid w:val="006527B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afff0">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
    <w:uiPriority w:val="35"/>
    <w:rsid w:val="00CD229B"/>
  </w:style>
  <w:style w:type="paragraph" w:customStyle="1" w:styleId="afff1">
    <w:name w:val="_Обычный"/>
    <w:basedOn w:val="a0"/>
    <w:link w:val="afff2"/>
    <w:rsid w:val="000155D0"/>
    <w:pPr>
      <w:spacing w:line="240" w:lineRule="auto"/>
      <w:contextualSpacing/>
      <w:jc w:val="both"/>
    </w:pPr>
    <w:rPr>
      <w:rFonts w:eastAsiaTheme="minorHAnsi" w:cs="Times New Roman"/>
      <w:iCs/>
      <w:color w:val="000000"/>
      <w:sz w:val="20"/>
      <w:szCs w:val="26"/>
      <w:lang w:eastAsia="ru-RU"/>
    </w:rPr>
  </w:style>
  <w:style w:type="character" w:customStyle="1" w:styleId="afff2">
    <w:name w:val="_Обычный Знак"/>
    <w:basedOn w:val="a1"/>
    <w:link w:val="afff1"/>
    <w:rsid w:val="000155D0"/>
    <w:rPr>
      <w:iCs/>
      <w:color w:val="000000"/>
      <w:sz w:val="20"/>
      <w:szCs w:val="26"/>
      <w:lang w:eastAsia="ru-RU"/>
    </w:rPr>
  </w:style>
  <w:style w:type="paragraph" w:styleId="afff3">
    <w:name w:val="Body Text"/>
    <w:aliases w:val="???????? ????? ??????????,Îñíîâíîé òåêñò ëèòåðàòóðà,Основной текст литература"/>
    <w:basedOn w:val="a0"/>
    <w:link w:val="afff4"/>
    <w:unhideWhenUsed/>
    <w:rsid w:val="00CD229B"/>
    <w:pPr>
      <w:spacing w:after="120" w:line="240" w:lineRule="auto"/>
      <w:jc w:val="center"/>
    </w:pPr>
    <w:rPr>
      <w:rFonts w:eastAsia="Times New Roman" w:cs="Times New Roman"/>
      <w:color w:val="000000"/>
      <w:sz w:val="20"/>
      <w:szCs w:val="20"/>
      <w:lang w:eastAsia="ru-RU"/>
    </w:rPr>
  </w:style>
  <w:style w:type="character" w:customStyle="1" w:styleId="afff4">
    <w:name w:val="Основной текст Знак"/>
    <w:aliases w:val="???????? ????? ?????????? Знак,Îñíîâíîé òåêñò ëèòåðàòóðà Знак,Основной текст литература Знак"/>
    <w:basedOn w:val="a1"/>
    <w:link w:val="afff3"/>
    <w:uiPriority w:val="99"/>
    <w:rsid w:val="00CD229B"/>
    <w:rPr>
      <w:rFonts w:eastAsia="Times New Roman"/>
      <w:color w:val="000000"/>
      <w:sz w:val="20"/>
      <w:szCs w:val="20"/>
      <w:lang w:eastAsia="ru-RU"/>
    </w:rPr>
  </w:style>
  <w:style w:type="paragraph" w:customStyle="1" w:styleId="xl90">
    <w:name w:val="xl90"/>
    <w:basedOn w:val="a0"/>
    <w:rsid w:val="00A16FCC"/>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0"/>
    <w:rsid w:val="00A16FCC"/>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3">
    <w:name w:val="xl93"/>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4">
    <w:name w:val="xl94"/>
    <w:basedOn w:val="a0"/>
    <w:rsid w:val="00A16FCC"/>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5">
    <w:name w:val="xl95"/>
    <w:basedOn w:val="a0"/>
    <w:rsid w:val="00A16F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6">
    <w:name w:val="xl96"/>
    <w:basedOn w:val="a0"/>
    <w:rsid w:val="00A16FCC"/>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7">
    <w:name w:val="xl97"/>
    <w:basedOn w:val="a0"/>
    <w:rsid w:val="00A16FCC"/>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8">
    <w:name w:val="xl98"/>
    <w:basedOn w:val="a0"/>
    <w:rsid w:val="00A16FCC"/>
    <w:pPr>
      <w:pBdr>
        <w:top w:val="single" w:sz="4" w:space="0" w:color="auto"/>
        <w:left w:val="single" w:sz="4" w:space="0" w:color="auto"/>
        <w:bottom w:val="single" w:sz="4" w:space="0" w:color="auto"/>
        <w:right w:val="single" w:sz="4" w:space="0" w:color="auto"/>
      </w:pBdr>
      <w:shd w:val="clear" w:color="000000" w:fill="75717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9">
    <w:name w:val="xl99"/>
    <w:basedOn w:val="a0"/>
    <w:rsid w:val="00A16FCC"/>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0">
    <w:name w:val="xl100"/>
    <w:basedOn w:val="a0"/>
    <w:rsid w:val="00A16FCC"/>
    <w:pPr>
      <w:pBdr>
        <w:top w:val="single" w:sz="4" w:space="0" w:color="auto"/>
        <w:left w:val="single" w:sz="4" w:space="0" w:color="auto"/>
        <w:bottom w:val="single" w:sz="4" w:space="0" w:color="auto"/>
        <w:right w:val="single" w:sz="4" w:space="0" w:color="auto"/>
      </w:pBdr>
      <w:shd w:val="clear" w:color="000000" w:fill="8497B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1">
    <w:name w:val="xl101"/>
    <w:basedOn w:val="a0"/>
    <w:rsid w:val="00A16F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2">
    <w:name w:val="xl102"/>
    <w:basedOn w:val="a0"/>
    <w:rsid w:val="00A16FCC"/>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3">
    <w:name w:val="xl103"/>
    <w:basedOn w:val="a0"/>
    <w:rsid w:val="00A16FC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4">
    <w:name w:val="xl104"/>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5">
    <w:name w:val="xl105"/>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6">
    <w:name w:val="xl106"/>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7">
    <w:name w:val="xl107"/>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8">
    <w:name w:val="xl108"/>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9">
    <w:name w:val="xl109"/>
    <w:basedOn w:val="a0"/>
    <w:rsid w:val="0065714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0">
    <w:name w:val="xl110"/>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1">
    <w:name w:val="xl111"/>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2">
    <w:name w:val="xl112"/>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3">
    <w:name w:val="xl113"/>
    <w:basedOn w:val="a0"/>
    <w:rsid w:val="0065714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4">
    <w:name w:val="xl114"/>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115">
    <w:name w:val="xl115"/>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styleId="56">
    <w:name w:val="toc 5"/>
    <w:basedOn w:val="a0"/>
    <w:next w:val="a0"/>
    <w:autoRedefine/>
    <w:uiPriority w:val="39"/>
    <w:unhideWhenUsed/>
    <w:rsid w:val="00FB5746"/>
    <w:pPr>
      <w:spacing w:after="100" w:line="259" w:lineRule="auto"/>
      <w:ind w:left="880"/>
    </w:pPr>
    <w:rPr>
      <w:rFonts w:asciiTheme="minorHAnsi" w:hAnsiTheme="minorHAnsi"/>
      <w:sz w:val="22"/>
      <w:lang w:eastAsia="ru-RU"/>
    </w:rPr>
  </w:style>
  <w:style w:type="paragraph" w:styleId="63">
    <w:name w:val="toc 6"/>
    <w:basedOn w:val="a0"/>
    <w:next w:val="a0"/>
    <w:autoRedefine/>
    <w:uiPriority w:val="39"/>
    <w:unhideWhenUsed/>
    <w:rsid w:val="00FB5746"/>
    <w:pPr>
      <w:spacing w:after="100" w:line="259" w:lineRule="auto"/>
      <w:ind w:left="1100"/>
    </w:pPr>
    <w:rPr>
      <w:rFonts w:asciiTheme="minorHAnsi" w:hAnsiTheme="minorHAnsi"/>
      <w:sz w:val="22"/>
      <w:lang w:eastAsia="ru-RU"/>
    </w:rPr>
  </w:style>
  <w:style w:type="paragraph" w:styleId="73">
    <w:name w:val="toc 7"/>
    <w:basedOn w:val="a0"/>
    <w:next w:val="a0"/>
    <w:autoRedefine/>
    <w:uiPriority w:val="39"/>
    <w:unhideWhenUsed/>
    <w:rsid w:val="00FB5746"/>
    <w:pPr>
      <w:spacing w:after="100" w:line="259" w:lineRule="auto"/>
      <w:ind w:left="1320"/>
    </w:pPr>
    <w:rPr>
      <w:rFonts w:asciiTheme="minorHAnsi" w:hAnsiTheme="minorHAnsi"/>
      <w:sz w:val="22"/>
      <w:lang w:eastAsia="ru-RU"/>
    </w:rPr>
  </w:style>
  <w:style w:type="paragraph" w:styleId="84">
    <w:name w:val="toc 8"/>
    <w:basedOn w:val="a0"/>
    <w:next w:val="a0"/>
    <w:autoRedefine/>
    <w:uiPriority w:val="39"/>
    <w:unhideWhenUsed/>
    <w:rsid w:val="00FB5746"/>
    <w:pPr>
      <w:spacing w:after="100" w:line="259" w:lineRule="auto"/>
      <w:ind w:left="1540"/>
    </w:pPr>
    <w:rPr>
      <w:rFonts w:asciiTheme="minorHAnsi" w:hAnsiTheme="minorHAnsi"/>
      <w:sz w:val="22"/>
      <w:lang w:eastAsia="ru-RU"/>
    </w:rPr>
  </w:style>
  <w:style w:type="paragraph" w:styleId="93">
    <w:name w:val="toc 9"/>
    <w:basedOn w:val="a0"/>
    <w:next w:val="a0"/>
    <w:autoRedefine/>
    <w:uiPriority w:val="39"/>
    <w:unhideWhenUsed/>
    <w:rsid w:val="00FB5746"/>
    <w:pPr>
      <w:spacing w:after="100" w:line="259" w:lineRule="auto"/>
      <w:ind w:left="1760"/>
    </w:pPr>
    <w:rPr>
      <w:rFonts w:asciiTheme="minorHAnsi" w:hAnsiTheme="minorHAnsi"/>
      <w:sz w:val="22"/>
      <w:lang w:eastAsia="ru-RU"/>
    </w:rPr>
  </w:style>
  <w:style w:type="paragraph" w:customStyle="1" w:styleId="msonormal0">
    <w:name w:val="msonormal"/>
    <w:basedOn w:val="a0"/>
    <w:rsid w:val="00852CA6"/>
    <w:pPr>
      <w:spacing w:before="100" w:beforeAutospacing="1" w:after="100" w:afterAutospacing="1" w:line="240" w:lineRule="auto"/>
    </w:pPr>
    <w:rPr>
      <w:rFonts w:eastAsia="Times New Roman" w:cs="Times New Roman"/>
      <w:szCs w:val="24"/>
      <w:lang w:eastAsia="ru-RU"/>
    </w:rPr>
  </w:style>
  <w:style w:type="paragraph" w:customStyle="1" w:styleId="Default">
    <w:name w:val="Default"/>
    <w:rsid w:val="00273A0C"/>
    <w:pPr>
      <w:autoSpaceDE w:val="0"/>
      <w:autoSpaceDN w:val="0"/>
      <w:adjustRightInd w:val="0"/>
      <w:spacing w:after="0" w:line="240" w:lineRule="auto"/>
    </w:pPr>
    <w:rPr>
      <w:color w:val="000000"/>
    </w:rPr>
  </w:style>
  <w:style w:type="character" w:customStyle="1" w:styleId="fontstyle01">
    <w:name w:val="fontstyle01"/>
    <w:basedOn w:val="a1"/>
    <w:rsid w:val="00102333"/>
    <w:rPr>
      <w:rFonts w:ascii="Arial" w:hAnsi="Arial" w:cs="Arial" w:hint="default"/>
      <w:b/>
      <w:bCs/>
      <w:i w:val="0"/>
      <w:iCs w:val="0"/>
      <w:color w:val="000000"/>
      <w:sz w:val="32"/>
      <w:szCs w:val="32"/>
    </w:rPr>
  </w:style>
  <w:style w:type="character" w:customStyle="1" w:styleId="fontstyle11">
    <w:name w:val="fontstyle11"/>
    <w:basedOn w:val="a1"/>
    <w:rsid w:val="001566B6"/>
    <w:rPr>
      <w:rFonts w:ascii="Arial Narrow" w:hAnsi="Arial Narrow" w:hint="default"/>
      <w:b w:val="0"/>
      <w:bCs w:val="0"/>
      <w:i w:val="0"/>
      <w:iCs w:val="0"/>
      <w:color w:val="000000"/>
      <w:sz w:val="18"/>
      <w:szCs w:val="18"/>
    </w:rPr>
  </w:style>
  <w:style w:type="character" w:customStyle="1" w:styleId="fontstyle21">
    <w:name w:val="fontstyle21"/>
    <w:basedOn w:val="a1"/>
    <w:rsid w:val="001566B6"/>
    <w:rPr>
      <w:rFonts w:ascii="Arial Black" w:hAnsi="Arial Black" w:hint="default"/>
      <w:b w:val="0"/>
      <w:bCs w:val="0"/>
      <w:i w:val="0"/>
      <w:iCs w:val="0"/>
      <w:color w:val="000000"/>
      <w:sz w:val="18"/>
      <w:szCs w:val="18"/>
    </w:rPr>
  </w:style>
  <w:style w:type="character" w:customStyle="1" w:styleId="fontstyle41">
    <w:name w:val="fontstyle41"/>
    <w:basedOn w:val="a1"/>
    <w:rsid w:val="001566B6"/>
    <w:rPr>
      <w:rFonts w:ascii="Arial" w:hAnsi="Arial" w:cs="Arial" w:hint="default"/>
      <w:b/>
      <w:bCs/>
      <w:i w:val="0"/>
      <w:iCs w:val="0"/>
      <w:color w:val="000000"/>
      <w:sz w:val="24"/>
      <w:szCs w:val="24"/>
    </w:rPr>
  </w:style>
  <w:style w:type="character" w:customStyle="1" w:styleId="fontstyle51">
    <w:name w:val="fontstyle51"/>
    <w:basedOn w:val="a1"/>
    <w:rsid w:val="001566B6"/>
    <w:rPr>
      <w:rFonts w:ascii="Arial" w:hAnsi="Arial" w:cs="Arial" w:hint="default"/>
      <w:b w:val="0"/>
      <w:bCs w:val="0"/>
      <w:i w:val="0"/>
      <w:iCs w:val="0"/>
      <w:color w:val="000000"/>
      <w:sz w:val="24"/>
      <w:szCs w:val="24"/>
    </w:rPr>
  </w:style>
  <w:style w:type="character" w:customStyle="1" w:styleId="fontstyle61">
    <w:name w:val="fontstyle61"/>
    <w:basedOn w:val="a1"/>
    <w:rsid w:val="001566B6"/>
    <w:rPr>
      <w:rFonts w:ascii="Arial" w:hAnsi="Arial" w:cs="Arial" w:hint="default"/>
      <w:b w:val="0"/>
      <w:bCs w:val="0"/>
      <w:i/>
      <w:iCs/>
      <w:color w:val="000000"/>
      <w:sz w:val="24"/>
      <w:szCs w:val="24"/>
    </w:rPr>
  </w:style>
  <w:style w:type="paragraph" w:customStyle="1" w:styleId="normaltable">
    <w:name w:val="normaltable"/>
    <w:basedOn w:val="a0"/>
    <w:rsid w:val="00196868"/>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eastAsia="Times New Roman" w:cs="Times New Roman"/>
      <w:szCs w:val="24"/>
      <w:lang w:eastAsia="ru-RU"/>
    </w:rPr>
  </w:style>
  <w:style w:type="paragraph" w:customStyle="1" w:styleId="fontstyle0">
    <w:name w:val="fontstyle0"/>
    <w:basedOn w:val="a0"/>
    <w:rsid w:val="00196868"/>
    <w:pPr>
      <w:spacing w:before="100" w:beforeAutospacing="1" w:after="100" w:afterAutospacing="1" w:line="240" w:lineRule="auto"/>
    </w:pPr>
    <w:rPr>
      <w:rFonts w:ascii="Arial" w:eastAsia="Times New Roman" w:hAnsi="Arial" w:cs="Arial"/>
      <w:b/>
      <w:bCs/>
      <w:color w:val="000000"/>
      <w:sz w:val="32"/>
      <w:szCs w:val="32"/>
      <w:lang w:eastAsia="ru-RU"/>
    </w:rPr>
  </w:style>
  <w:style w:type="paragraph" w:customStyle="1" w:styleId="fontstyle1">
    <w:name w:val="fontstyle1"/>
    <w:basedOn w:val="a0"/>
    <w:rsid w:val="00196868"/>
    <w:pPr>
      <w:spacing w:before="100" w:beforeAutospacing="1" w:after="100" w:afterAutospacing="1" w:line="240" w:lineRule="auto"/>
    </w:pPr>
    <w:rPr>
      <w:rFonts w:eastAsia="Times New Roman" w:cs="Times New Roman"/>
      <w:color w:val="000000"/>
      <w:szCs w:val="24"/>
      <w:lang w:eastAsia="ru-RU"/>
    </w:rPr>
  </w:style>
  <w:style w:type="paragraph" w:customStyle="1" w:styleId="fontstyle2">
    <w:name w:val="fontstyle2"/>
    <w:basedOn w:val="a0"/>
    <w:rsid w:val="00196868"/>
    <w:pPr>
      <w:spacing w:before="100" w:beforeAutospacing="1" w:after="100" w:afterAutospacing="1" w:line="240" w:lineRule="auto"/>
    </w:pPr>
    <w:rPr>
      <w:rFonts w:ascii="Arial" w:eastAsia="Times New Roman" w:hAnsi="Arial" w:cs="Arial"/>
      <w:color w:val="000000"/>
      <w:szCs w:val="24"/>
      <w:lang w:eastAsia="ru-RU"/>
    </w:rPr>
  </w:style>
  <w:style w:type="paragraph" w:customStyle="1" w:styleId="fontstyle3">
    <w:name w:val="fontstyle3"/>
    <w:basedOn w:val="a0"/>
    <w:rsid w:val="00196868"/>
    <w:pPr>
      <w:spacing w:before="100" w:beforeAutospacing="1" w:after="100" w:afterAutospacing="1" w:line="240" w:lineRule="auto"/>
    </w:pPr>
    <w:rPr>
      <w:rFonts w:ascii="Arial Narrow" w:eastAsia="Times New Roman" w:hAnsi="Arial Narrow" w:cs="Times New Roman"/>
      <w:b/>
      <w:bCs/>
      <w:color w:val="000000"/>
      <w:sz w:val="16"/>
      <w:szCs w:val="16"/>
      <w:lang w:eastAsia="ru-RU"/>
    </w:rPr>
  </w:style>
  <w:style w:type="paragraph" w:customStyle="1" w:styleId="fontstyle4">
    <w:name w:val="fontstyle4"/>
    <w:basedOn w:val="a0"/>
    <w:rsid w:val="00196868"/>
    <w:pPr>
      <w:spacing w:before="100" w:beforeAutospacing="1" w:after="100" w:afterAutospacing="1" w:line="240" w:lineRule="auto"/>
    </w:pPr>
    <w:rPr>
      <w:rFonts w:ascii="Arial Narrow" w:eastAsia="Times New Roman" w:hAnsi="Arial Narrow" w:cs="Times New Roman"/>
      <w:color w:val="000000"/>
      <w:sz w:val="18"/>
      <w:szCs w:val="18"/>
      <w:lang w:eastAsia="ru-RU"/>
    </w:rPr>
  </w:style>
  <w:style w:type="paragraph" w:customStyle="1" w:styleId="fontstyle5">
    <w:name w:val="fontstyle5"/>
    <w:basedOn w:val="a0"/>
    <w:rsid w:val="00196868"/>
    <w:pPr>
      <w:spacing w:before="100" w:beforeAutospacing="1" w:after="100" w:afterAutospacing="1" w:line="240" w:lineRule="auto"/>
    </w:pPr>
    <w:rPr>
      <w:rFonts w:ascii="Arial Black" w:eastAsia="Times New Roman" w:hAnsi="Arial Black" w:cs="Times New Roman"/>
      <w:color w:val="000000"/>
      <w:sz w:val="18"/>
      <w:szCs w:val="18"/>
      <w:lang w:eastAsia="ru-RU"/>
    </w:rPr>
  </w:style>
  <w:style w:type="paragraph" w:customStyle="1" w:styleId="fontstyle6">
    <w:name w:val="fontstyle6"/>
    <w:basedOn w:val="a0"/>
    <w:rsid w:val="00196868"/>
    <w:pPr>
      <w:spacing w:before="100" w:beforeAutospacing="1" w:after="100" w:afterAutospacing="1" w:line="240" w:lineRule="auto"/>
    </w:pPr>
    <w:rPr>
      <w:rFonts w:ascii="Arial" w:eastAsia="Times New Roman" w:hAnsi="Arial" w:cs="Arial"/>
      <w:i/>
      <w:iCs/>
      <w:color w:val="000000"/>
      <w:szCs w:val="24"/>
      <w:lang w:eastAsia="ru-RU"/>
    </w:rPr>
  </w:style>
  <w:style w:type="paragraph" w:customStyle="1" w:styleId="fontstyle7">
    <w:name w:val="fontstyle7"/>
    <w:basedOn w:val="a0"/>
    <w:rsid w:val="00196868"/>
    <w:pPr>
      <w:spacing w:before="100" w:beforeAutospacing="1" w:after="100" w:afterAutospacing="1" w:line="240" w:lineRule="auto"/>
    </w:pPr>
    <w:rPr>
      <w:rFonts w:ascii="Symbol" w:eastAsia="Times New Roman" w:hAnsi="Symbol" w:cs="Times New Roman"/>
      <w:color w:val="000000"/>
      <w:szCs w:val="24"/>
      <w:lang w:eastAsia="ru-RU"/>
    </w:rPr>
  </w:style>
  <w:style w:type="paragraph" w:customStyle="1" w:styleId="fontstyle8">
    <w:name w:val="fontstyle8"/>
    <w:basedOn w:val="a0"/>
    <w:rsid w:val="00196868"/>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style9">
    <w:name w:val="fontstyle9"/>
    <w:basedOn w:val="a0"/>
    <w:rsid w:val="00196868"/>
    <w:pPr>
      <w:spacing w:before="100" w:beforeAutospacing="1" w:after="100" w:afterAutospacing="1" w:line="240" w:lineRule="auto"/>
    </w:pPr>
    <w:rPr>
      <w:rFonts w:eastAsia="Times New Roman" w:cs="Times New Roman"/>
      <w:color w:val="000000"/>
      <w:sz w:val="52"/>
      <w:szCs w:val="52"/>
      <w:lang w:eastAsia="ru-RU"/>
    </w:rPr>
  </w:style>
  <w:style w:type="paragraph" w:customStyle="1" w:styleId="fontstyle10">
    <w:name w:val="fontstyle10"/>
    <w:basedOn w:val="a0"/>
    <w:rsid w:val="00196868"/>
    <w:pPr>
      <w:spacing w:before="100" w:beforeAutospacing="1" w:after="100" w:afterAutospacing="1" w:line="240" w:lineRule="auto"/>
    </w:pPr>
    <w:rPr>
      <w:rFonts w:eastAsia="Times New Roman" w:cs="Times New Roman"/>
      <w:i/>
      <w:iCs/>
      <w:color w:val="000000"/>
      <w:sz w:val="52"/>
      <w:szCs w:val="52"/>
      <w:lang w:eastAsia="ru-RU"/>
    </w:rPr>
  </w:style>
  <w:style w:type="character" w:customStyle="1" w:styleId="fontstyle31">
    <w:name w:val="fontstyle31"/>
    <w:basedOn w:val="a1"/>
    <w:rsid w:val="00196868"/>
    <w:rPr>
      <w:rFonts w:ascii="Arial Narrow" w:hAnsi="Arial Narrow" w:hint="default"/>
      <w:b/>
      <w:bCs/>
      <w:i w:val="0"/>
      <w:iCs w:val="0"/>
      <w:color w:val="000000"/>
      <w:sz w:val="16"/>
      <w:szCs w:val="16"/>
    </w:rPr>
  </w:style>
  <w:style w:type="character" w:customStyle="1" w:styleId="fontstyle71">
    <w:name w:val="fontstyle71"/>
    <w:basedOn w:val="a1"/>
    <w:rsid w:val="00196868"/>
    <w:rPr>
      <w:rFonts w:ascii="Symbol" w:hAnsi="Symbol" w:hint="default"/>
      <w:b w:val="0"/>
      <w:bCs w:val="0"/>
      <w:i w:val="0"/>
      <w:iCs w:val="0"/>
      <w:color w:val="000000"/>
      <w:sz w:val="24"/>
      <w:szCs w:val="24"/>
    </w:rPr>
  </w:style>
  <w:style w:type="character" w:customStyle="1" w:styleId="fontstyle81">
    <w:name w:val="fontstyle81"/>
    <w:basedOn w:val="a1"/>
    <w:rsid w:val="00196868"/>
    <w:rPr>
      <w:rFonts w:ascii="Calibri" w:hAnsi="Calibri" w:cs="Calibri" w:hint="default"/>
      <w:b/>
      <w:bCs/>
      <w:i w:val="0"/>
      <w:iCs w:val="0"/>
      <w:color w:val="000000"/>
      <w:sz w:val="18"/>
      <w:szCs w:val="18"/>
    </w:rPr>
  </w:style>
  <w:style w:type="character" w:customStyle="1" w:styleId="fontstyle91">
    <w:name w:val="fontstyle91"/>
    <w:basedOn w:val="a1"/>
    <w:rsid w:val="00196868"/>
    <w:rPr>
      <w:rFonts w:ascii="Times New Roman" w:hAnsi="Times New Roman" w:cs="Times New Roman" w:hint="default"/>
      <w:b w:val="0"/>
      <w:bCs w:val="0"/>
      <w:i w:val="0"/>
      <w:iCs w:val="0"/>
      <w:color w:val="000000"/>
      <w:sz w:val="52"/>
      <w:szCs w:val="52"/>
    </w:rPr>
  </w:style>
  <w:style w:type="character" w:customStyle="1" w:styleId="fontstyle101">
    <w:name w:val="fontstyle101"/>
    <w:basedOn w:val="a1"/>
    <w:rsid w:val="00196868"/>
    <w:rPr>
      <w:rFonts w:ascii="Times New Roman" w:hAnsi="Times New Roman" w:cs="Times New Roman" w:hint="default"/>
      <w:b w:val="0"/>
      <w:bCs w:val="0"/>
      <w:i/>
      <w:iCs/>
      <w:color w:val="000000"/>
      <w:sz w:val="52"/>
      <w:szCs w:val="52"/>
    </w:rPr>
  </w:style>
  <w:style w:type="character" w:customStyle="1" w:styleId="fontstyle111">
    <w:name w:val="fontstyle111"/>
    <w:basedOn w:val="a1"/>
    <w:rsid w:val="00196868"/>
    <w:rPr>
      <w:rFonts w:ascii="Arial" w:hAnsi="Arial" w:cs="Arial" w:hint="default"/>
      <w:b/>
      <w:bCs/>
      <w:i/>
      <w:iCs/>
      <w:color w:val="000000"/>
      <w:sz w:val="18"/>
      <w:szCs w:val="18"/>
    </w:rPr>
  </w:style>
  <w:style w:type="paragraph" w:styleId="afff5">
    <w:name w:val="List Number"/>
    <w:basedOn w:val="a0"/>
    <w:uiPriority w:val="99"/>
    <w:unhideWhenUsed/>
    <w:rsid w:val="006D48B5"/>
    <w:pPr>
      <w:widowControl w:val="0"/>
      <w:tabs>
        <w:tab w:val="num" w:pos="360"/>
      </w:tabs>
      <w:adjustRightInd w:val="0"/>
      <w:spacing w:line="240" w:lineRule="auto"/>
      <w:ind w:left="360" w:hanging="360"/>
      <w:contextualSpacing/>
      <w:jc w:val="both"/>
    </w:pPr>
    <w:rPr>
      <w:rFonts w:eastAsia="Microsoft YaHei"/>
      <w:lang w:eastAsia="ru-RU"/>
    </w:rPr>
  </w:style>
  <w:style w:type="paragraph" w:customStyle="1" w:styleId="TableParagraph">
    <w:name w:val="Table Paragraph"/>
    <w:basedOn w:val="a0"/>
    <w:uiPriority w:val="1"/>
    <w:qFormat/>
    <w:rsid w:val="00E16FC3"/>
    <w:pPr>
      <w:autoSpaceDE w:val="0"/>
      <w:autoSpaceDN w:val="0"/>
      <w:adjustRightInd w:val="0"/>
      <w:spacing w:line="240" w:lineRule="auto"/>
      <w:ind w:firstLine="0"/>
    </w:pPr>
    <w:rPr>
      <w:rFonts w:ascii="Arial" w:eastAsiaTheme="minorHAnsi" w:hAnsi="Arial" w:cs="Arial"/>
      <w:szCs w:val="24"/>
    </w:rPr>
  </w:style>
  <w:style w:type="character" w:customStyle="1" w:styleId="1f2">
    <w:name w:val="Неразрешенное упоминание1"/>
    <w:basedOn w:val="a1"/>
    <w:uiPriority w:val="99"/>
    <w:semiHidden/>
    <w:unhideWhenUsed/>
    <w:rsid w:val="00355059"/>
    <w:rPr>
      <w:color w:val="605E5C"/>
      <w:shd w:val="clear" w:color="auto" w:fill="E1DFDD"/>
    </w:rPr>
  </w:style>
  <w:style w:type="character" w:customStyle="1" w:styleId="2b">
    <w:name w:val="Неразрешенное упоминание2"/>
    <w:basedOn w:val="a1"/>
    <w:uiPriority w:val="99"/>
    <w:semiHidden/>
    <w:unhideWhenUsed/>
    <w:rsid w:val="00EB54E2"/>
    <w:rPr>
      <w:color w:val="605E5C"/>
      <w:shd w:val="clear" w:color="auto" w:fill="E1DFDD"/>
    </w:rPr>
  </w:style>
  <w:style w:type="paragraph" w:customStyle="1" w:styleId="afff6">
    <w:name w:val="обыч"/>
    <w:basedOn w:val="a0"/>
    <w:link w:val="afff7"/>
    <w:qFormat/>
    <w:rsid w:val="0037252C"/>
    <w:pPr>
      <w:spacing w:line="360" w:lineRule="auto"/>
      <w:ind w:firstLine="567"/>
      <w:jc w:val="both"/>
    </w:pPr>
    <w:rPr>
      <w:rFonts w:ascii="Arial" w:eastAsia="Times New Roman" w:hAnsi="Arial" w:cs="Arial"/>
      <w:szCs w:val="24"/>
      <w:lang w:eastAsia="ru-RU"/>
    </w:rPr>
  </w:style>
  <w:style w:type="character" w:customStyle="1" w:styleId="afff7">
    <w:name w:val="обыч Знак"/>
    <w:basedOn w:val="a1"/>
    <w:link w:val="afff6"/>
    <w:rsid w:val="0037252C"/>
    <w:rPr>
      <w:rFonts w:ascii="Arial" w:eastAsia="Times New Roman" w:hAnsi="Arial" w:cs="Arial"/>
      <w:lang w:eastAsia="ru-RU"/>
    </w:rPr>
  </w:style>
  <w:style w:type="paragraph" w:styleId="afff8">
    <w:name w:val="footnote text"/>
    <w:basedOn w:val="a0"/>
    <w:link w:val="afff9"/>
    <w:uiPriority w:val="99"/>
    <w:semiHidden/>
    <w:unhideWhenUsed/>
    <w:rsid w:val="003C6523"/>
    <w:pPr>
      <w:spacing w:line="240" w:lineRule="auto"/>
    </w:pPr>
    <w:rPr>
      <w:sz w:val="20"/>
      <w:szCs w:val="20"/>
    </w:rPr>
  </w:style>
  <w:style w:type="character" w:customStyle="1" w:styleId="afff9">
    <w:name w:val="Текст сноски Знак"/>
    <w:basedOn w:val="a1"/>
    <w:link w:val="afff8"/>
    <w:uiPriority w:val="99"/>
    <w:semiHidden/>
    <w:rsid w:val="003C6523"/>
    <w:rPr>
      <w:rFonts w:eastAsiaTheme="minorEastAsia" w:cstheme="minorBidi"/>
      <w:sz w:val="20"/>
      <w:szCs w:val="20"/>
    </w:rPr>
  </w:style>
  <w:style w:type="character" w:styleId="afffa">
    <w:name w:val="footnote reference"/>
    <w:basedOn w:val="a1"/>
    <w:uiPriority w:val="99"/>
    <w:semiHidden/>
    <w:unhideWhenUsed/>
    <w:rsid w:val="003C6523"/>
    <w:rPr>
      <w:vertAlign w:val="superscript"/>
    </w:rPr>
  </w:style>
  <w:style w:type="table" w:customStyle="1" w:styleId="TableGrid">
    <w:name w:val="TableGrid"/>
    <w:rsid w:val="00900472"/>
    <w:pPr>
      <w:spacing w:after="0" w:line="240" w:lineRule="auto"/>
    </w:pPr>
    <w:rPr>
      <w:rFonts w:asciiTheme="minorHAnsi" w:eastAsiaTheme="minorEastAsia" w:hAnsiTheme="minorHAnsi" w:cstheme="minorBidi"/>
      <w:lang w:eastAsia="ru-RU"/>
    </w:rPr>
    <w:tblPr>
      <w:tblCellMar>
        <w:top w:w="0" w:type="dxa"/>
        <w:left w:w="0" w:type="dxa"/>
        <w:bottom w:w="0" w:type="dxa"/>
        <w:right w:w="0" w:type="dxa"/>
      </w:tblCellMar>
    </w:tblPr>
  </w:style>
  <w:style w:type="paragraph" w:customStyle="1" w:styleId="1f3">
    <w:name w:val="Таблица1"/>
    <w:basedOn w:val="afff"/>
    <w:link w:val="1f4"/>
    <w:qFormat/>
    <w:rsid w:val="00D5766B"/>
    <w:pPr>
      <w:keepNext/>
      <w:spacing w:before="60"/>
      <w:ind w:firstLine="0"/>
      <w:jc w:val="both"/>
    </w:pPr>
    <w:rPr>
      <w:rFonts w:ascii="Verdana" w:eastAsia="Times New Roman" w:hAnsi="Verdana"/>
      <w:b/>
      <w:bCs/>
      <w:color w:val="4F81BD" w:themeColor="accent1"/>
      <w:sz w:val="18"/>
      <w:lang w:eastAsia="ru-RU"/>
    </w:rPr>
  </w:style>
  <w:style w:type="character" w:customStyle="1" w:styleId="1f4">
    <w:name w:val="Таблица1 Знак"/>
    <w:basedOn w:val="a1"/>
    <w:link w:val="1f3"/>
    <w:rsid w:val="00D5766B"/>
    <w:rPr>
      <w:rFonts w:ascii="Verdana" w:eastAsia="Times New Roman" w:hAnsi="Verdana"/>
      <w:b/>
      <w:bCs/>
      <w:color w:val="4F81BD" w:themeColor="accent1"/>
      <w:sz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0492">
      <w:bodyDiv w:val="1"/>
      <w:marLeft w:val="0"/>
      <w:marRight w:val="0"/>
      <w:marTop w:val="0"/>
      <w:marBottom w:val="0"/>
      <w:divBdr>
        <w:top w:val="none" w:sz="0" w:space="0" w:color="auto"/>
        <w:left w:val="none" w:sz="0" w:space="0" w:color="auto"/>
        <w:bottom w:val="none" w:sz="0" w:space="0" w:color="auto"/>
        <w:right w:val="none" w:sz="0" w:space="0" w:color="auto"/>
      </w:divBdr>
    </w:div>
    <w:div w:id="10646445">
      <w:bodyDiv w:val="1"/>
      <w:marLeft w:val="0"/>
      <w:marRight w:val="0"/>
      <w:marTop w:val="0"/>
      <w:marBottom w:val="0"/>
      <w:divBdr>
        <w:top w:val="none" w:sz="0" w:space="0" w:color="auto"/>
        <w:left w:val="none" w:sz="0" w:space="0" w:color="auto"/>
        <w:bottom w:val="none" w:sz="0" w:space="0" w:color="auto"/>
        <w:right w:val="none" w:sz="0" w:space="0" w:color="auto"/>
      </w:divBdr>
    </w:div>
    <w:div w:id="14162582">
      <w:bodyDiv w:val="1"/>
      <w:marLeft w:val="0"/>
      <w:marRight w:val="0"/>
      <w:marTop w:val="0"/>
      <w:marBottom w:val="0"/>
      <w:divBdr>
        <w:top w:val="none" w:sz="0" w:space="0" w:color="auto"/>
        <w:left w:val="none" w:sz="0" w:space="0" w:color="auto"/>
        <w:bottom w:val="none" w:sz="0" w:space="0" w:color="auto"/>
        <w:right w:val="none" w:sz="0" w:space="0" w:color="auto"/>
      </w:divBdr>
    </w:div>
    <w:div w:id="25109829">
      <w:bodyDiv w:val="1"/>
      <w:marLeft w:val="0"/>
      <w:marRight w:val="0"/>
      <w:marTop w:val="0"/>
      <w:marBottom w:val="0"/>
      <w:divBdr>
        <w:top w:val="none" w:sz="0" w:space="0" w:color="auto"/>
        <w:left w:val="none" w:sz="0" w:space="0" w:color="auto"/>
        <w:bottom w:val="none" w:sz="0" w:space="0" w:color="auto"/>
        <w:right w:val="none" w:sz="0" w:space="0" w:color="auto"/>
      </w:divBdr>
    </w:div>
    <w:div w:id="26569146">
      <w:bodyDiv w:val="1"/>
      <w:marLeft w:val="0"/>
      <w:marRight w:val="0"/>
      <w:marTop w:val="0"/>
      <w:marBottom w:val="0"/>
      <w:divBdr>
        <w:top w:val="none" w:sz="0" w:space="0" w:color="auto"/>
        <w:left w:val="none" w:sz="0" w:space="0" w:color="auto"/>
        <w:bottom w:val="none" w:sz="0" w:space="0" w:color="auto"/>
        <w:right w:val="none" w:sz="0" w:space="0" w:color="auto"/>
      </w:divBdr>
    </w:div>
    <w:div w:id="27145346">
      <w:bodyDiv w:val="1"/>
      <w:marLeft w:val="0"/>
      <w:marRight w:val="0"/>
      <w:marTop w:val="0"/>
      <w:marBottom w:val="0"/>
      <w:divBdr>
        <w:top w:val="none" w:sz="0" w:space="0" w:color="auto"/>
        <w:left w:val="none" w:sz="0" w:space="0" w:color="auto"/>
        <w:bottom w:val="none" w:sz="0" w:space="0" w:color="auto"/>
        <w:right w:val="none" w:sz="0" w:space="0" w:color="auto"/>
      </w:divBdr>
    </w:div>
    <w:div w:id="41178258">
      <w:bodyDiv w:val="1"/>
      <w:marLeft w:val="0"/>
      <w:marRight w:val="0"/>
      <w:marTop w:val="0"/>
      <w:marBottom w:val="0"/>
      <w:divBdr>
        <w:top w:val="none" w:sz="0" w:space="0" w:color="auto"/>
        <w:left w:val="none" w:sz="0" w:space="0" w:color="auto"/>
        <w:bottom w:val="none" w:sz="0" w:space="0" w:color="auto"/>
        <w:right w:val="none" w:sz="0" w:space="0" w:color="auto"/>
      </w:divBdr>
    </w:div>
    <w:div w:id="58864764">
      <w:bodyDiv w:val="1"/>
      <w:marLeft w:val="0"/>
      <w:marRight w:val="0"/>
      <w:marTop w:val="0"/>
      <w:marBottom w:val="0"/>
      <w:divBdr>
        <w:top w:val="none" w:sz="0" w:space="0" w:color="auto"/>
        <w:left w:val="none" w:sz="0" w:space="0" w:color="auto"/>
        <w:bottom w:val="none" w:sz="0" w:space="0" w:color="auto"/>
        <w:right w:val="none" w:sz="0" w:space="0" w:color="auto"/>
      </w:divBdr>
    </w:div>
    <w:div w:id="60561082">
      <w:bodyDiv w:val="1"/>
      <w:marLeft w:val="0"/>
      <w:marRight w:val="0"/>
      <w:marTop w:val="0"/>
      <w:marBottom w:val="0"/>
      <w:divBdr>
        <w:top w:val="none" w:sz="0" w:space="0" w:color="auto"/>
        <w:left w:val="none" w:sz="0" w:space="0" w:color="auto"/>
        <w:bottom w:val="none" w:sz="0" w:space="0" w:color="auto"/>
        <w:right w:val="none" w:sz="0" w:space="0" w:color="auto"/>
      </w:divBdr>
    </w:div>
    <w:div w:id="63067454">
      <w:bodyDiv w:val="1"/>
      <w:marLeft w:val="0"/>
      <w:marRight w:val="0"/>
      <w:marTop w:val="0"/>
      <w:marBottom w:val="0"/>
      <w:divBdr>
        <w:top w:val="none" w:sz="0" w:space="0" w:color="auto"/>
        <w:left w:val="none" w:sz="0" w:space="0" w:color="auto"/>
        <w:bottom w:val="none" w:sz="0" w:space="0" w:color="auto"/>
        <w:right w:val="none" w:sz="0" w:space="0" w:color="auto"/>
      </w:divBdr>
    </w:div>
    <w:div w:id="65491561">
      <w:bodyDiv w:val="1"/>
      <w:marLeft w:val="0"/>
      <w:marRight w:val="0"/>
      <w:marTop w:val="0"/>
      <w:marBottom w:val="0"/>
      <w:divBdr>
        <w:top w:val="none" w:sz="0" w:space="0" w:color="auto"/>
        <w:left w:val="none" w:sz="0" w:space="0" w:color="auto"/>
        <w:bottom w:val="none" w:sz="0" w:space="0" w:color="auto"/>
        <w:right w:val="none" w:sz="0" w:space="0" w:color="auto"/>
      </w:divBdr>
    </w:div>
    <w:div w:id="66535496">
      <w:bodyDiv w:val="1"/>
      <w:marLeft w:val="0"/>
      <w:marRight w:val="0"/>
      <w:marTop w:val="0"/>
      <w:marBottom w:val="0"/>
      <w:divBdr>
        <w:top w:val="none" w:sz="0" w:space="0" w:color="auto"/>
        <w:left w:val="none" w:sz="0" w:space="0" w:color="auto"/>
        <w:bottom w:val="none" w:sz="0" w:space="0" w:color="auto"/>
        <w:right w:val="none" w:sz="0" w:space="0" w:color="auto"/>
      </w:divBdr>
    </w:div>
    <w:div w:id="95902713">
      <w:bodyDiv w:val="1"/>
      <w:marLeft w:val="0"/>
      <w:marRight w:val="0"/>
      <w:marTop w:val="0"/>
      <w:marBottom w:val="0"/>
      <w:divBdr>
        <w:top w:val="none" w:sz="0" w:space="0" w:color="auto"/>
        <w:left w:val="none" w:sz="0" w:space="0" w:color="auto"/>
        <w:bottom w:val="none" w:sz="0" w:space="0" w:color="auto"/>
        <w:right w:val="none" w:sz="0" w:space="0" w:color="auto"/>
      </w:divBdr>
    </w:div>
    <w:div w:id="100221652">
      <w:bodyDiv w:val="1"/>
      <w:marLeft w:val="0"/>
      <w:marRight w:val="0"/>
      <w:marTop w:val="0"/>
      <w:marBottom w:val="0"/>
      <w:divBdr>
        <w:top w:val="none" w:sz="0" w:space="0" w:color="auto"/>
        <w:left w:val="none" w:sz="0" w:space="0" w:color="auto"/>
        <w:bottom w:val="none" w:sz="0" w:space="0" w:color="auto"/>
        <w:right w:val="none" w:sz="0" w:space="0" w:color="auto"/>
      </w:divBdr>
    </w:div>
    <w:div w:id="106970817">
      <w:bodyDiv w:val="1"/>
      <w:marLeft w:val="0"/>
      <w:marRight w:val="0"/>
      <w:marTop w:val="0"/>
      <w:marBottom w:val="0"/>
      <w:divBdr>
        <w:top w:val="none" w:sz="0" w:space="0" w:color="auto"/>
        <w:left w:val="none" w:sz="0" w:space="0" w:color="auto"/>
        <w:bottom w:val="none" w:sz="0" w:space="0" w:color="auto"/>
        <w:right w:val="none" w:sz="0" w:space="0" w:color="auto"/>
      </w:divBdr>
    </w:div>
    <w:div w:id="108594098">
      <w:bodyDiv w:val="1"/>
      <w:marLeft w:val="0"/>
      <w:marRight w:val="0"/>
      <w:marTop w:val="0"/>
      <w:marBottom w:val="0"/>
      <w:divBdr>
        <w:top w:val="none" w:sz="0" w:space="0" w:color="auto"/>
        <w:left w:val="none" w:sz="0" w:space="0" w:color="auto"/>
        <w:bottom w:val="none" w:sz="0" w:space="0" w:color="auto"/>
        <w:right w:val="none" w:sz="0" w:space="0" w:color="auto"/>
      </w:divBdr>
    </w:div>
    <w:div w:id="112210788">
      <w:bodyDiv w:val="1"/>
      <w:marLeft w:val="0"/>
      <w:marRight w:val="0"/>
      <w:marTop w:val="0"/>
      <w:marBottom w:val="0"/>
      <w:divBdr>
        <w:top w:val="none" w:sz="0" w:space="0" w:color="auto"/>
        <w:left w:val="none" w:sz="0" w:space="0" w:color="auto"/>
        <w:bottom w:val="none" w:sz="0" w:space="0" w:color="auto"/>
        <w:right w:val="none" w:sz="0" w:space="0" w:color="auto"/>
      </w:divBdr>
    </w:div>
    <w:div w:id="120194315">
      <w:bodyDiv w:val="1"/>
      <w:marLeft w:val="0"/>
      <w:marRight w:val="0"/>
      <w:marTop w:val="0"/>
      <w:marBottom w:val="0"/>
      <w:divBdr>
        <w:top w:val="none" w:sz="0" w:space="0" w:color="auto"/>
        <w:left w:val="none" w:sz="0" w:space="0" w:color="auto"/>
        <w:bottom w:val="none" w:sz="0" w:space="0" w:color="auto"/>
        <w:right w:val="none" w:sz="0" w:space="0" w:color="auto"/>
      </w:divBdr>
    </w:div>
    <w:div w:id="120342994">
      <w:bodyDiv w:val="1"/>
      <w:marLeft w:val="0"/>
      <w:marRight w:val="0"/>
      <w:marTop w:val="0"/>
      <w:marBottom w:val="0"/>
      <w:divBdr>
        <w:top w:val="none" w:sz="0" w:space="0" w:color="auto"/>
        <w:left w:val="none" w:sz="0" w:space="0" w:color="auto"/>
        <w:bottom w:val="none" w:sz="0" w:space="0" w:color="auto"/>
        <w:right w:val="none" w:sz="0" w:space="0" w:color="auto"/>
      </w:divBdr>
    </w:div>
    <w:div w:id="122502535">
      <w:bodyDiv w:val="1"/>
      <w:marLeft w:val="0"/>
      <w:marRight w:val="0"/>
      <w:marTop w:val="0"/>
      <w:marBottom w:val="0"/>
      <w:divBdr>
        <w:top w:val="none" w:sz="0" w:space="0" w:color="auto"/>
        <w:left w:val="none" w:sz="0" w:space="0" w:color="auto"/>
        <w:bottom w:val="none" w:sz="0" w:space="0" w:color="auto"/>
        <w:right w:val="none" w:sz="0" w:space="0" w:color="auto"/>
      </w:divBdr>
    </w:div>
    <w:div w:id="123282349">
      <w:bodyDiv w:val="1"/>
      <w:marLeft w:val="0"/>
      <w:marRight w:val="0"/>
      <w:marTop w:val="0"/>
      <w:marBottom w:val="0"/>
      <w:divBdr>
        <w:top w:val="none" w:sz="0" w:space="0" w:color="auto"/>
        <w:left w:val="none" w:sz="0" w:space="0" w:color="auto"/>
        <w:bottom w:val="none" w:sz="0" w:space="0" w:color="auto"/>
        <w:right w:val="none" w:sz="0" w:space="0" w:color="auto"/>
      </w:divBdr>
    </w:div>
    <w:div w:id="124012239">
      <w:bodyDiv w:val="1"/>
      <w:marLeft w:val="0"/>
      <w:marRight w:val="0"/>
      <w:marTop w:val="0"/>
      <w:marBottom w:val="0"/>
      <w:divBdr>
        <w:top w:val="none" w:sz="0" w:space="0" w:color="auto"/>
        <w:left w:val="none" w:sz="0" w:space="0" w:color="auto"/>
        <w:bottom w:val="none" w:sz="0" w:space="0" w:color="auto"/>
        <w:right w:val="none" w:sz="0" w:space="0" w:color="auto"/>
      </w:divBdr>
    </w:div>
    <w:div w:id="131295409">
      <w:bodyDiv w:val="1"/>
      <w:marLeft w:val="0"/>
      <w:marRight w:val="0"/>
      <w:marTop w:val="0"/>
      <w:marBottom w:val="0"/>
      <w:divBdr>
        <w:top w:val="none" w:sz="0" w:space="0" w:color="auto"/>
        <w:left w:val="none" w:sz="0" w:space="0" w:color="auto"/>
        <w:bottom w:val="none" w:sz="0" w:space="0" w:color="auto"/>
        <w:right w:val="none" w:sz="0" w:space="0" w:color="auto"/>
      </w:divBdr>
    </w:div>
    <w:div w:id="133375458">
      <w:bodyDiv w:val="1"/>
      <w:marLeft w:val="0"/>
      <w:marRight w:val="0"/>
      <w:marTop w:val="0"/>
      <w:marBottom w:val="0"/>
      <w:divBdr>
        <w:top w:val="none" w:sz="0" w:space="0" w:color="auto"/>
        <w:left w:val="none" w:sz="0" w:space="0" w:color="auto"/>
        <w:bottom w:val="none" w:sz="0" w:space="0" w:color="auto"/>
        <w:right w:val="none" w:sz="0" w:space="0" w:color="auto"/>
      </w:divBdr>
    </w:div>
    <w:div w:id="143012962">
      <w:bodyDiv w:val="1"/>
      <w:marLeft w:val="0"/>
      <w:marRight w:val="0"/>
      <w:marTop w:val="0"/>
      <w:marBottom w:val="0"/>
      <w:divBdr>
        <w:top w:val="none" w:sz="0" w:space="0" w:color="auto"/>
        <w:left w:val="none" w:sz="0" w:space="0" w:color="auto"/>
        <w:bottom w:val="none" w:sz="0" w:space="0" w:color="auto"/>
        <w:right w:val="none" w:sz="0" w:space="0" w:color="auto"/>
      </w:divBdr>
    </w:div>
    <w:div w:id="147135062">
      <w:bodyDiv w:val="1"/>
      <w:marLeft w:val="0"/>
      <w:marRight w:val="0"/>
      <w:marTop w:val="0"/>
      <w:marBottom w:val="0"/>
      <w:divBdr>
        <w:top w:val="none" w:sz="0" w:space="0" w:color="auto"/>
        <w:left w:val="none" w:sz="0" w:space="0" w:color="auto"/>
        <w:bottom w:val="none" w:sz="0" w:space="0" w:color="auto"/>
        <w:right w:val="none" w:sz="0" w:space="0" w:color="auto"/>
      </w:divBdr>
    </w:div>
    <w:div w:id="157312067">
      <w:bodyDiv w:val="1"/>
      <w:marLeft w:val="0"/>
      <w:marRight w:val="0"/>
      <w:marTop w:val="0"/>
      <w:marBottom w:val="0"/>
      <w:divBdr>
        <w:top w:val="none" w:sz="0" w:space="0" w:color="auto"/>
        <w:left w:val="none" w:sz="0" w:space="0" w:color="auto"/>
        <w:bottom w:val="none" w:sz="0" w:space="0" w:color="auto"/>
        <w:right w:val="none" w:sz="0" w:space="0" w:color="auto"/>
      </w:divBdr>
    </w:div>
    <w:div w:id="165486413">
      <w:bodyDiv w:val="1"/>
      <w:marLeft w:val="0"/>
      <w:marRight w:val="0"/>
      <w:marTop w:val="0"/>
      <w:marBottom w:val="0"/>
      <w:divBdr>
        <w:top w:val="none" w:sz="0" w:space="0" w:color="auto"/>
        <w:left w:val="none" w:sz="0" w:space="0" w:color="auto"/>
        <w:bottom w:val="none" w:sz="0" w:space="0" w:color="auto"/>
        <w:right w:val="none" w:sz="0" w:space="0" w:color="auto"/>
      </w:divBdr>
    </w:div>
    <w:div w:id="173227948">
      <w:bodyDiv w:val="1"/>
      <w:marLeft w:val="0"/>
      <w:marRight w:val="0"/>
      <w:marTop w:val="0"/>
      <w:marBottom w:val="0"/>
      <w:divBdr>
        <w:top w:val="none" w:sz="0" w:space="0" w:color="auto"/>
        <w:left w:val="none" w:sz="0" w:space="0" w:color="auto"/>
        <w:bottom w:val="none" w:sz="0" w:space="0" w:color="auto"/>
        <w:right w:val="none" w:sz="0" w:space="0" w:color="auto"/>
      </w:divBdr>
    </w:div>
    <w:div w:id="177736902">
      <w:bodyDiv w:val="1"/>
      <w:marLeft w:val="0"/>
      <w:marRight w:val="0"/>
      <w:marTop w:val="0"/>
      <w:marBottom w:val="0"/>
      <w:divBdr>
        <w:top w:val="none" w:sz="0" w:space="0" w:color="auto"/>
        <w:left w:val="none" w:sz="0" w:space="0" w:color="auto"/>
        <w:bottom w:val="none" w:sz="0" w:space="0" w:color="auto"/>
        <w:right w:val="none" w:sz="0" w:space="0" w:color="auto"/>
      </w:divBdr>
    </w:div>
    <w:div w:id="208613056">
      <w:bodyDiv w:val="1"/>
      <w:marLeft w:val="0"/>
      <w:marRight w:val="0"/>
      <w:marTop w:val="0"/>
      <w:marBottom w:val="0"/>
      <w:divBdr>
        <w:top w:val="none" w:sz="0" w:space="0" w:color="auto"/>
        <w:left w:val="none" w:sz="0" w:space="0" w:color="auto"/>
        <w:bottom w:val="none" w:sz="0" w:space="0" w:color="auto"/>
        <w:right w:val="none" w:sz="0" w:space="0" w:color="auto"/>
      </w:divBdr>
    </w:div>
    <w:div w:id="213933099">
      <w:bodyDiv w:val="1"/>
      <w:marLeft w:val="0"/>
      <w:marRight w:val="0"/>
      <w:marTop w:val="0"/>
      <w:marBottom w:val="0"/>
      <w:divBdr>
        <w:top w:val="none" w:sz="0" w:space="0" w:color="auto"/>
        <w:left w:val="none" w:sz="0" w:space="0" w:color="auto"/>
        <w:bottom w:val="none" w:sz="0" w:space="0" w:color="auto"/>
        <w:right w:val="none" w:sz="0" w:space="0" w:color="auto"/>
      </w:divBdr>
    </w:div>
    <w:div w:id="214129009">
      <w:bodyDiv w:val="1"/>
      <w:marLeft w:val="0"/>
      <w:marRight w:val="0"/>
      <w:marTop w:val="0"/>
      <w:marBottom w:val="0"/>
      <w:divBdr>
        <w:top w:val="none" w:sz="0" w:space="0" w:color="auto"/>
        <w:left w:val="none" w:sz="0" w:space="0" w:color="auto"/>
        <w:bottom w:val="none" w:sz="0" w:space="0" w:color="auto"/>
        <w:right w:val="none" w:sz="0" w:space="0" w:color="auto"/>
      </w:divBdr>
    </w:div>
    <w:div w:id="220413023">
      <w:bodyDiv w:val="1"/>
      <w:marLeft w:val="0"/>
      <w:marRight w:val="0"/>
      <w:marTop w:val="0"/>
      <w:marBottom w:val="0"/>
      <w:divBdr>
        <w:top w:val="none" w:sz="0" w:space="0" w:color="auto"/>
        <w:left w:val="none" w:sz="0" w:space="0" w:color="auto"/>
        <w:bottom w:val="none" w:sz="0" w:space="0" w:color="auto"/>
        <w:right w:val="none" w:sz="0" w:space="0" w:color="auto"/>
      </w:divBdr>
    </w:div>
    <w:div w:id="223958039">
      <w:bodyDiv w:val="1"/>
      <w:marLeft w:val="0"/>
      <w:marRight w:val="0"/>
      <w:marTop w:val="0"/>
      <w:marBottom w:val="0"/>
      <w:divBdr>
        <w:top w:val="none" w:sz="0" w:space="0" w:color="auto"/>
        <w:left w:val="none" w:sz="0" w:space="0" w:color="auto"/>
        <w:bottom w:val="none" w:sz="0" w:space="0" w:color="auto"/>
        <w:right w:val="none" w:sz="0" w:space="0" w:color="auto"/>
      </w:divBdr>
    </w:div>
    <w:div w:id="239600315">
      <w:bodyDiv w:val="1"/>
      <w:marLeft w:val="0"/>
      <w:marRight w:val="0"/>
      <w:marTop w:val="0"/>
      <w:marBottom w:val="0"/>
      <w:divBdr>
        <w:top w:val="none" w:sz="0" w:space="0" w:color="auto"/>
        <w:left w:val="none" w:sz="0" w:space="0" w:color="auto"/>
        <w:bottom w:val="none" w:sz="0" w:space="0" w:color="auto"/>
        <w:right w:val="none" w:sz="0" w:space="0" w:color="auto"/>
      </w:divBdr>
    </w:div>
    <w:div w:id="252668236">
      <w:bodyDiv w:val="1"/>
      <w:marLeft w:val="0"/>
      <w:marRight w:val="0"/>
      <w:marTop w:val="0"/>
      <w:marBottom w:val="0"/>
      <w:divBdr>
        <w:top w:val="none" w:sz="0" w:space="0" w:color="auto"/>
        <w:left w:val="none" w:sz="0" w:space="0" w:color="auto"/>
        <w:bottom w:val="none" w:sz="0" w:space="0" w:color="auto"/>
        <w:right w:val="none" w:sz="0" w:space="0" w:color="auto"/>
      </w:divBdr>
    </w:div>
    <w:div w:id="257174427">
      <w:bodyDiv w:val="1"/>
      <w:marLeft w:val="0"/>
      <w:marRight w:val="0"/>
      <w:marTop w:val="0"/>
      <w:marBottom w:val="0"/>
      <w:divBdr>
        <w:top w:val="none" w:sz="0" w:space="0" w:color="auto"/>
        <w:left w:val="none" w:sz="0" w:space="0" w:color="auto"/>
        <w:bottom w:val="none" w:sz="0" w:space="0" w:color="auto"/>
        <w:right w:val="none" w:sz="0" w:space="0" w:color="auto"/>
      </w:divBdr>
    </w:div>
    <w:div w:id="265698830">
      <w:bodyDiv w:val="1"/>
      <w:marLeft w:val="0"/>
      <w:marRight w:val="0"/>
      <w:marTop w:val="0"/>
      <w:marBottom w:val="0"/>
      <w:divBdr>
        <w:top w:val="none" w:sz="0" w:space="0" w:color="auto"/>
        <w:left w:val="none" w:sz="0" w:space="0" w:color="auto"/>
        <w:bottom w:val="none" w:sz="0" w:space="0" w:color="auto"/>
        <w:right w:val="none" w:sz="0" w:space="0" w:color="auto"/>
      </w:divBdr>
    </w:div>
    <w:div w:id="267469027">
      <w:bodyDiv w:val="1"/>
      <w:marLeft w:val="0"/>
      <w:marRight w:val="0"/>
      <w:marTop w:val="0"/>
      <w:marBottom w:val="0"/>
      <w:divBdr>
        <w:top w:val="none" w:sz="0" w:space="0" w:color="auto"/>
        <w:left w:val="none" w:sz="0" w:space="0" w:color="auto"/>
        <w:bottom w:val="none" w:sz="0" w:space="0" w:color="auto"/>
        <w:right w:val="none" w:sz="0" w:space="0" w:color="auto"/>
      </w:divBdr>
    </w:div>
    <w:div w:id="267930792">
      <w:bodyDiv w:val="1"/>
      <w:marLeft w:val="0"/>
      <w:marRight w:val="0"/>
      <w:marTop w:val="0"/>
      <w:marBottom w:val="0"/>
      <w:divBdr>
        <w:top w:val="none" w:sz="0" w:space="0" w:color="auto"/>
        <w:left w:val="none" w:sz="0" w:space="0" w:color="auto"/>
        <w:bottom w:val="none" w:sz="0" w:space="0" w:color="auto"/>
        <w:right w:val="none" w:sz="0" w:space="0" w:color="auto"/>
      </w:divBdr>
    </w:div>
    <w:div w:id="277301399">
      <w:bodyDiv w:val="1"/>
      <w:marLeft w:val="0"/>
      <w:marRight w:val="0"/>
      <w:marTop w:val="0"/>
      <w:marBottom w:val="0"/>
      <w:divBdr>
        <w:top w:val="none" w:sz="0" w:space="0" w:color="auto"/>
        <w:left w:val="none" w:sz="0" w:space="0" w:color="auto"/>
        <w:bottom w:val="none" w:sz="0" w:space="0" w:color="auto"/>
        <w:right w:val="none" w:sz="0" w:space="0" w:color="auto"/>
      </w:divBdr>
    </w:div>
    <w:div w:id="282734078">
      <w:bodyDiv w:val="1"/>
      <w:marLeft w:val="0"/>
      <w:marRight w:val="0"/>
      <w:marTop w:val="0"/>
      <w:marBottom w:val="0"/>
      <w:divBdr>
        <w:top w:val="none" w:sz="0" w:space="0" w:color="auto"/>
        <w:left w:val="none" w:sz="0" w:space="0" w:color="auto"/>
        <w:bottom w:val="none" w:sz="0" w:space="0" w:color="auto"/>
        <w:right w:val="none" w:sz="0" w:space="0" w:color="auto"/>
      </w:divBdr>
    </w:div>
    <w:div w:id="287128885">
      <w:bodyDiv w:val="1"/>
      <w:marLeft w:val="0"/>
      <w:marRight w:val="0"/>
      <w:marTop w:val="0"/>
      <w:marBottom w:val="0"/>
      <w:divBdr>
        <w:top w:val="none" w:sz="0" w:space="0" w:color="auto"/>
        <w:left w:val="none" w:sz="0" w:space="0" w:color="auto"/>
        <w:bottom w:val="none" w:sz="0" w:space="0" w:color="auto"/>
        <w:right w:val="none" w:sz="0" w:space="0" w:color="auto"/>
      </w:divBdr>
    </w:div>
    <w:div w:id="297079092">
      <w:bodyDiv w:val="1"/>
      <w:marLeft w:val="0"/>
      <w:marRight w:val="0"/>
      <w:marTop w:val="0"/>
      <w:marBottom w:val="0"/>
      <w:divBdr>
        <w:top w:val="none" w:sz="0" w:space="0" w:color="auto"/>
        <w:left w:val="none" w:sz="0" w:space="0" w:color="auto"/>
        <w:bottom w:val="none" w:sz="0" w:space="0" w:color="auto"/>
        <w:right w:val="none" w:sz="0" w:space="0" w:color="auto"/>
      </w:divBdr>
    </w:div>
    <w:div w:id="308898780">
      <w:bodyDiv w:val="1"/>
      <w:marLeft w:val="0"/>
      <w:marRight w:val="0"/>
      <w:marTop w:val="0"/>
      <w:marBottom w:val="0"/>
      <w:divBdr>
        <w:top w:val="none" w:sz="0" w:space="0" w:color="auto"/>
        <w:left w:val="none" w:sz="0" w:space="0" w:color="auto"/>
        <w:bottom w:val="none" w:sz="0" w:space="0" w:color="auto"/>
        <w:right w:val="none" w:sz="0" w:space="0" w:color="auto"/>
      </w:divBdr>
    </w:div>
    <w:div w:id="310600274">
      <w:bodyDiv w:val="1"/>
      <w:marLeft w:val="0"/>
      <w:marRight w:val="0"/>
      <w:marTop w:val="0"/>
      <w:marBottom w:val="0"/>
      <w:divBdr>
        <w:top w:val="none" w:sz="0" w:space="0" w:color="auto"/>
        <w:left w:val="none" w:sz="0" w:space="0" w:color="auto"/>
        <w:bottom w:val="none" w:sz="0" w:space="0" w:color="auto"/>
        <w:right w:val="none" w:sz="0" w:space="0" w:color="auto"/>
      </w:divBdr>
    </w:div>
    <w:div w:id="328212855">
      <w:bodyDiv w:val="1"/>
      <w:marLeft w:val="0"/>
      <w:marRight w:val="0"/>
      <w:marTop w:val="0"/>
      <w:marBottom w:val="0"/>
      <w:divBdr>
        <w:top w:val="none" w:sz="0" w:space="0" w:color="auto"/>
        <w:left w:val="none" w:sz="0" w:space="0" w:color="auto"/>
        <w:bottom w:val="none" w:sz="0" w:space="0" w:color="auto"/>
        <w:right w:val="none" w:sz="0" w:space="0" w:color="auto"/>
      </w:divBdr>
    </w:div>
    <w:div w:id="328296133">
      <w:bodyDiv w:val="1"/>
      <w:marLeft w:val="0"/>
      <w:marRight w:val="0"/>
      <w:marTop w:val="0"/>
      <w:marBottom w:val="0"/>
      <w:divBdr>
        <w:top w:val="none" w:sz="0" w:space="0" w:color="auto"/>
        <w:left w:val="none" w:sz="0" w:space="0" w:color="auto"/>
        <w:bottom w:val="none" w:sz="0" w:space="0" w:color="auto"/>
        <w:right w:val="none" w:sz="0" w:space="0" w:color="auto"/>
      </w:divBdr>
    </w:div>
    <w:div w:id="338234081">
      <w:bodyDiv w:val="1"/>
      <w:marLeft w:val="0"/>
      <w:marRight w:val="0"/>
      <w:marTop w:val="0"/>
      <w:marBottom w:val="0"/>
      <w:divBdr>
        <w:top w:val="none" w:sz="0" w:space="0" w:color="auto"/>
        <w:left w:val="none" w:sz="0" w:space="0" w:color="auto"/>
        <w:bottom w:val="none" w:sz="0" w:space="0" w:color="auto"/>
        <w:right w:val="none" w:sz="0" w:space="0" w:color="auto"/>
      </w:divBdr>
    </w:div>
    <w:div w:id="338309853">
      <w:bodyDiv w:val="1"/>
      <w:marLeft w:val="0"/>
      <w:marRight w:val="0"/>
      <w:marTop w:val="0"/>
      <w:marBottom w:val="0"/>
      <w:divBdr>
        <w:top w:val="none" w:sz="0" w:space="0" w:color="auto"/>
        <w:left w:val="none" w:sz="0" w:space="0" w:color="auto"/>
        <w:bottom w:val="none" w:sz="0" w:space="0" w:color="auto"/>
        <w:right w:val="none" w:sz="0" w:space="0" w:color="auto"/>
      </w:divBdr>
    </w:div>
    <w:div w:id="348455587">
      <w:bodyDiv w:val="1"/>
      <w:marLeft w:val="0"/>
      <w:marRight w:val="0"/>
      <w:marTop w:val="0"/>
      <w:marBottom w:val="0"/>
      <w:divBdr>
        <w:top w:val="none" w:sz="0" w:space="0" w:color="auto"/>
        <w:left w:val="none" w:sz="0" w:space="0" w:color="auto"/>
        <w:bottom w:val="none" w:sz="0" w:space="0" w:color="auto"/>
        <w:right w:val="none" w:sz="0" w:space="0" w:color="auto"/>
      </w:divBdr>
    </w:div>
    <w:div w:id="356010503">
      <w:bodyDiv w:val="1"/>
      <w:marLeft w:val="0"/>
      <w:marRight w:val="0"/>
      <w:marTop w:val="0"/>
      <w:marBottom w:val="0"/>
      <w:divBdr>
        <w:top w:val="none" w:sz="0" w:space="0" w:color="auto"/>
        <w:left w:val="none" w:sz="0" w:space="0" w:color="auto"/>
        <w:bottom w:val="none" w:sz="0" w:space="0" w:color="auto"/>
        <w:right w:val="none" w:sz="0" w:space="0" w:color="auto"/>
      </w:divBdr>
    </w:div>
    <w:div w:id="356859472">
      <w:bodyDiv w:val="1"/>
      <w:marLeft w:val="0"/>
      <w:marRight w:val="0"/>
      <w:marTop w:val="0"/>
      <w:marBottom w:val="0"/>
      <w:divBdr>
        <w:top w:val="none" w:sz="0" w:space="0" w:color="auto"/>
        <w:left w:val="none" w:sz="0" w:space="0" w:color="auto"/>
        <w:bottom w:val="none" w:sz="0" w:space="0" w:color="auto"/>
        <w:right w:val="none" w:sz="0" w:space="0" w:color="auto"/>
      </w:divBdr>
    </w:div>
    <w:div w:id="360979630">
      <w:bodyDiv w:val="1"/>
      <w:marLeft w:val="0"/>
      <w:marRight w:val="0"/>
      <w:marTop w:val="0"/>
      <w:marBottom w:val="0"/>
      <w:divBdr>
        <w:top w:val="none" w:sz="0" w:space="0" w:color="auto"/>
        <w:left w:val="none" w:sz="0" w:space="0" w:color="auto"/>
        <w:bottom w:val="none" w:sz="0" w:space="0" w:color="auto"/>
        <w:right w:val="none" w:sz="0" w:space="0" w:color="auto"/>
      </w:divBdr>
    </w:div>
    <w:div w:id="364065579">
      <w:bodyDiv w:val="1"/>
      <w:marLeft w:val="0"/>
      <w:marRight w:val="0"/>
      <w:marTop w:val="0"/>
      <w:marBottom w:val="0"/>
      <w:divBdr>
        <w:top w:val="none" w:sz="0" w:space="0" w:color="auto"/>
        <w:left w:val="none" w:sz="0" w:space="0" w:color="auto"/>
        <w:bottom w:val="none" w:sz="0" w:space="0" w:color="auto"/>
        <w:right w:val="none" w:sz="0" w:space="0" w:color="auto"/>
      </w:divBdr>
    </w:div>
    <w:div w:id="373430803">
      <w:bodyDiv w:val="1"/>
      <w:marLeft w:val="0"/>
      <w:marRight w:val="0"/>
      <w:marTop w:val="0"/>
      <w:marBottom w:val="0"/>
      <w:divBdr>
        <w:top w:val="none" w:sz="0" w:space="0" w:color="auto"/>
        <w:left w:val="none" w:sz="0" w:space="0" w:color="auto"/>
        <w:bottom w:val="none" w:sz="0" w:space="0" w:color="auto"/>
        <w:right w:val="none" w:sz="0" w:space="0" w:color="auto"/>
      </w:divBdr>
    </w:div>
    <w:div w:id="377510716">
      <w:bodyDiv w:val="1"/>
      <w:marLeft w:val="0"/>
      <w:marRight w:val="0"/>
      <w:marTop w:val="0"/>
      <w:marBottom w:val="0"/>
      <w:divBdr>
        <w:top w:val="none" w:sz="0" w:space="0" w:color="auto"/>
        <w:left w:val="none" w:sz="0" w:space="0" w:color="auto"/>
        <w:bottom w:val="none" w:sz="0" w:space="0" w:color="auto"/>
        <w:right w:val="none" w:sz="0" w:space="0" w:color="auto"/>
      </w:divBdr>
    </w:div>
    <w:div w:id="377626608">
      <w:bodyDiv w:val="1"/>
      <w:marLeft w:val="0"/>
      <w:marRight w:val="0"/>
      <w:marTop w:val="0"/>
      <w:marBottom w:val="0"/>
      <w:divBdr>
        <w:top w:val="none" w:sz="0" w:space="0" w:color="auto"/>
        <w:left w:val="none" w:sz="0" w:space="0" w:color="auto"/>
        <w:bottom w:val="none" w:sz="0" w:space="0" w:color="auto"/>
        <w:right w:val="none" w:sz="0" w:space="0" w:color="auto"/>
      </w:divBdr>
    </w:div>
    <w:div w:id="379984792">
      <w:bodyDiv w:val="1"/>
      <w:marLeft w:val="0"/>
      <w:marRight w:val="0"/>
      <w:marTop w:val="0"/>
      <w:marBottom w:val="0"/>
      <w:divBdr>
        <w:top w:val="none" w:sz="0" w:space="0" w:color="auto"/>
        <w:left w:val="none" w:sz="0" w:space="0" w:color="auto"/>
        <w:bottom w:val="none" w:sz="0" w:space="0" w:color="auto"/>
        <w:right w:val="none" w:sz="0" w:space="0" w:color="auto"/>
      </w:divBdr>
    </w:div>
    <w:div w:id="380399716">
      <w:bodyDiv w:val="1"/>
      <w:marLeft w:val="0"/>
      <w:marRight w:val="0"/>
      <w:marTop w:val="0"/>
      <w:marBottom w:val="0"/>
      <w:divBdr>
        <w:top w:val="none" w:sz="0" w:space="0" w:color="auto"/>
        <w:left w:val="none" w:sz="0" w:space="0" w:color="auto"/>
        <w:bottom w:val="none" w:sz="0" w:space="0" w:color="auto"/>
        <w:right w:val="none" w:sz="0" w:space="0" w:color="auto"/>
      </w:divBdr>
    </w:div>
    <w:div w:id="387803415">
      <w:bodyDiv w:val="1"/>
      <w:marLeft w:val="0"/>
      <w:marRight w:val="0"/>
      <w:marTop w:val="0"/>
      <w:marBottom w:val="0"/>
      <w:divBdr>
        <w:top w:val="none" w:sz="0" w:space="0" w:color="auto"/>
        <w:left w:val="none" w:sz="0" w:space="0" w:color="auto"/>
        <w:bottom w:val="none" w:sz="0" w:space="0" w:color="auto"/>
        <w:right w:val="none" w:sz="0" w:space="0" w:color="auto"/>
      </w:divBdr>
    </w:div>
    <w:div w:id="388961730">
      <w:bodyDiv w:val="1"/>
      <w:marLeft w:val="0"/>
      <w:marRight w:val="0"/>
      <w:marTop w:val="0"/>
      <w:marBottom w:val="0"/>
      <w:divBdr>
        <w:top w:val="none" w:sz="0" w:space="0" w:color="auto"/>
        <w:left w:val="none" w:sz="0" w:space="0" w:color="auto"/>
        <w:bottom w:val="none" w:sz="0" w:space="0" w:color="auto"/>
        <w:right w:val="none" w:sz="0" w:space="0" w:color="auto"/>
      </w:divBdr>
      <w:divsChild>
        <w:div w:id="1471049463">
          <w:marLeft w:val="0"/>
          <w:marRight w:val="0"/>
          <w:marTop w:val="0"/>
          <w:marBottom w:val="0"/>
          <w:divBdr>
            <w:top w:val="none" w:sz="0" w:space="0" w:color="auto"/>
            <w:left w:val="none" w:sz="0" w:space="0" w:color="auto"/>
            <w:bottom w:val="none" w:sz="0" w:space="0" w:color="auto"/>
            <w:right w:val="none" w:sz="0" w:space="0" w:color="auto"/>
          </w:divBdr>
        </w:div>
      </w:divsChild>
    </w:div>
    <w:div w:id="395396689">
      <w:bodyDiv w:val="1"/>
      <w:marLeft w:val="0"/>
      <w:marRight w:val="0"/>
      <w:marTop w:val="0"/>
      <w:marBottom w:val="0"/>
      <w:divBdr>
        <w:top w:val="none" w:sz="0" w:space="0" w:color="auto"/>
        <w:left w:val="none" w:sz="0" w:space="0" w:color="auto"/>
        <w:bottom w:val="none" w:sz="0" w:space="0" w:color="auto"/>
        <w:right w:val="none" w:sz="0" w:space="0" w:color="auto"/>
      </w:divBdr>
    </w:div>
    <w:div w:id="397484930">
      <w:bodyDiv w:val="1"/>
      <w:marLeft w:val="0"/>
      <w:marRight w:val="0"/>
      <w:marTop w:val="0"/>
      <w:marBottom w:val="0"/>
      <w:divBdr>
        <w:top w:val="none" w:sz="0" w:space="0" w:color="auto"/>
        <w:left w:val="none" w:sz="0" w:space="0" w:color="auto"/>
        <w:bottom w:val="none" w:sz="0" w:space="0" w:color="auto"/>
        <w:right w:val="none" w:sz="0" w:space="0" w:color="auto"/>
      </w:divBdr>
    </w:div>
    <w:div w:id="401607141">
      <w:bodyDiv w:val="1"/>
      <w:marLeft w:val="0"/>
      <w:marRight w:val="0"/>
      <w:marTop w:val="0"/>
      <w:marBottom w:val="0"/>
      <w:divBdr>
        <w:top w:val="none" w:sz="0" w:space="0" w:color="auto"/>
        <w:left w:val="none" w:sz="0" w:space="0" w:color="auto"/>
        <w:bottom w:val="none" w:sz="0" w:space="0" w:color="auto"/>
        <w:right w:val="none" w:sz="0" w:space="0" w:color="auto"/>
      </w:divBdr>
    </w:div>
    <w:div w:id="402341761">
      <w:bodyDiv w:val="1"/>
      <w:marLeft w:val="0"/>
      <w:marRight w:val="0"/>
      <w:marTop w:val="0"/>
      <w:marBottom w:val="0"/>
      <w:divBdr>
        <w:top w:val="none" w:sz="0" w:space="0" w:color="auto"/>
        <w:left w:val="none" w:sz="0" w:space="0" w:color="auto"/>
        <w:bottom w:val="none" w:sz="0" w:space="0" w:color="auto"/>
        <w:right w:val="none" w:sz="0" w:space="0" w:color="auto"/>
      </w:divBdr>
    </w:div>
    <w:div w:id="410584993">
      <w:bodyDiv w:val="1"/>
      <w:marLeft w:val="0"/>
      <w:marRight w:val="0"/>
      <w:marTop w:val="0"/>
      <w:marBottom w:val="0"/>
      <w:divBdr>
        <w:top w:val="none" w:sz="0" w:space="0" w:color="auto"/>
        <w:left w:val="none" w:sz="0" w:space="0" w:color="auto"/>
        <w:bottom w:val="none" w:sz="0" w:space="0" w:color="auto"/>
        <w:right w:val="none" w:sz="0" w:space="0" w:color="auto"/>
      </w:divBdr>
    </w:div>
    <w:div w:id="416024137">
      <w:bodyDiv w:val="1"/>
      <w:marLeft w:val="0"/>
      <w:marRight w:val="0"/>
      <w:marTop w:val="0"/>
      <w:marBottom w:val="0"/>
      <w:divBdr>
        <w:top w:val="none" w:sz="0" w:space="0" w:color="auto"/>
        <w:left w:val="none" w:sz="0" w:space="0" w:color="auto"/>
        <w:bottom w:val="none" w:sz="0" w:space="0" w:color="auto"/>
        <w:right w:val="none" w:sz="0" w:space="0" w:color="auto"/>
      </w:divBdr>
    </w:div>
    <w:div w:id="417483144">
      <w:bodyDiv w:val="1"/>
      <w:marLeft w:val="0"/>
      <w:marRight w:val="0"/>
      <w:marTop w:val="0"/>
      <w:marBottom w:val="0"/>
      <w:divBdr>
        <w:top w:val="none" w:sz="0" w:space="0" w:color="auto"/>
        <w:left w:val="none" w:sz="0" w:space="0" w:color="auto"/>
        <w:bottom w:val="none" w:sz="0" w:space="0" w:color="auto"/>
        <w:right w:val="none" w:sz="0" w:space="0" w:color="auto"/>
      </w:divBdr>
    </w:div>
    <w:div w:id="430468003">
      <w:bodyDiv w:val="1"/>
      <w:marLeft w:val="0"/>
      <w:marRight w:val="0"/>
      <w:marTop w:val="0"/>
      <w:marBottom w:val="0"/>
      <w:divBdr>
        <w:top w:val="none" w:sz="0" w:space="0" w:color="auto"/>
        <w:left w:val="none" w:sz="0" w:space="0" w:color="auto"/>
        <w:bottom w:val="none" w:sz="0" w:space="0" w:color="auto"/>
        <w:right w:val="none" w:sz="0" w:space="0" w:color="auto"/>
      </w:divBdr>
    </w:div>
    <w:div w:id="434836142">
      <w:bodyDiv w:val="1"/>
      <w:marLeft w:val="0"/>
      <w:marRight w:val="0"/>
      <w:marTop w:val="0"/>
      <w:marBottom w:val="0"/>
      <w:divBdr>
        <w:top w:val="none" w:sz="0" w:space="0" w:color="auto"/>
        <w:left w:val="none" w:sz="0" w:space="0" w:color="auto"/>
        <w:bottom w:val="none" w:sz="0" w:space="0" w:color="auto"/>
        <w:right w:val="none" w:sz="0" w:space="0" w:color="auto"/>
      </w:divBdr>
    </w:div>
    <w:div w:id="447898715">
      <w:bodyDiv w:val="1"/>
      <w:marLeft w:val="0"/>
      <w:marRight w:val="0"/>
      <w:marTop w:val="0"/>
      <w:marBottom w:val="0"/>
      <w:divBdr>
        <w:top w:val="none" w:sz="0" w:space="0" w:color="auto"/>
        <w:left w:val="none" w:sz="0" w:space="0" w:color="auto"/>
        <w:bottom w:val="none" w:sz="0" w:space="0" w:color="auto"/>
        <w:right w:val="none" w:sz="0" w:space="0" w:color="auto"/>
      </w:divBdr>
    </w:div>
    <w:div w:id="467210097">
      <w:bodyDiv w:val="1"/>
      <w:marLeft w:val="0"/>
      <w:marRight w:val="0"/>
      <w:marTop w:val="0"/>
      <w:marBottom w:val="0"/>
      <w:divBdr>
        <w:top w:val="none" w:sz="0" w:space="0" w:color="auto"/>
        <w:left w:val="none" w:sz="0" w:space="0" w:color="auto"/>
        <w:bottom w:val="none" w:sz="0" w:space="0" w:color="auto"/>
        <w:right w:val="none" w:sz="0" w:space="0" w:color="auto"/>
      </w:divBdr>
    </w:div>
    <w:div w:id="468597395">
      <w:bodyDiv w:val="1"/>
      <w:marLeft w:val="0"/>
      <w:marRight w:val="0"/>
      <w:marTop w:val="0"/>
      <w:marBottom w:val="0"/>
      <w:divBdr>
        <w:top w:val="none" w:sz="0" w:space="0" w:color="auto"/>
        <w:left w:val="none" w:sz="0" w:space="0" w:color="auto"/>
        <w:bottom w:val="none" w:sz="0" w:space="0" w:color="auto"/>
        <w:right w:val="none" w:sz="0" w:space="0" w:color="auto"/>
      </w:divBdr>
    </w:div>
    <w:div w:id="475999055">
      <w:bodyDiv w:val="1"/>
      <w:marLeft w:val="0"/>
      <w:marRight w:val="0"/>
      <w:marTop w:val="0"/>
      <w:marBottom w:val="0"/>
      <w:divBdr>
        <w:top w:val="none" w:sz="0" w:space="0" w:color="auto"/>
        <w:left w:val="none" w:sz="0" w:space="0" w:color="auto"/>
        <w:bottom w:val="none" w:sz="0" w:space="0" w:color="auto"/>
        <w:right w:val="none" w:sz="0" w:space="0" w:color="auto"/>
      </w:divBdr>
    </w:div>
    <w:div w:id="476412802">
      <w:bodyDiv w:val="1"/>
      <w:marLeft w:val="0"/>
      <w:marRight w:val="0"/>
      <w:marTop w:val="0"/>
      <w:marBottom w:val="0"/>
      <w:divBdr>
        <w:top w:val="none" w:sz="0" w:space="0" w:color="auto"/>
        <w:left w:val="none" w:sz="0" w:space="0" w:color="auto"/>
        <w:bottom w:val="none" w:sz="0" w:space="0" w:color="auto"/>
        <w:right w:val="none" w:sz="0" w:space="0" w:color="auto"/>
      </w:divBdr>
    </w:div>
    <w:div w:id="489250842">
      <w:bodyDiv w:val="1"/>
      <w:marLeft w:val="0"/>
      <w:marRight w:val="0"/>
      <w:marTop w:val="0"/>
      <w:marBottom w:val="0"/>
      <w:divBdr>
        <w:top w:val="none" w:sz="0" w:space="0" w:color="auto"/>
        <w:left w:val="none" w:sz="0" w:space="0" w:color="auto"/>
        <w:bottom w:val="none" w:sz="0" w:space="0" w:color="auto"/>
        <w:right w:val="none" w:sz="0" w:space="0" w:color="auto"/>
      </w:divBdr>
    </w:div>
    <w:div w:id="489833563">
      <w:bodyDiv w:val="1"/>
      <w:marLeft w:val="0"/>
      <w:marRight w:val="0"/>
      <w:marTop w:val="0"/>
      <w:marBottom w:val="0"/>
      <w:divBdr>
        <w:top w:val="none" w:sz="0" w:space="0" w:color="auto"/>
        <w:left w:val="none" w:sz="0" w:space="0" w:color="auto"/>
        <w:bottom w:val="none" w:sz="0" w:space="0" w:color="auto"/>
        <w:right w:val="none" w:sz="0" w:space="0" w:color="auto"/>
      </w:divBdr>
    </w:div>
    <w:div w:id="490996465">
      <w:bodyDiv w:val="1"/>
      <w:marLeft w:val="0"/>
      <w:marRight w:val="0"/>
      <w:marTop w:val="0"/>
      <w:marBottom w:val="0"/>
      <w:divBdr>
        <w:top w:val="none" w:sz="0" w:space="0" w:color="auto"/>
        <w:left w:val="none" w:sz="0" w:space="0" w:color="auto"/>
        <w:bottom w:val="none" w:sz="0" w:space="0" w:color="auto"/>
        <w:right w:val="none" w:sz="0" w:space="0" w:color="auto"/>
      </w:divBdr>
    </w:div>
    <w:div w:id="495536720">
      <w:bodyDiv w:val="1"/>
      <w:marLeft w:val="0"/>
      <w:marRight w:val="0"/>
      <w:marTop w:val="0"/>
      <w:marBottom w:val="0"/>
      <w:divBdr>
        <w:top w:val="none" w:sz="0" w:space="0" w:color="auto"/>
        <w:left w:val="none" w:sz="0" w:space="0" w:color="auto"/>
        <w:bottom w:val="none" w:sz="0" w:space="0" w:color="auto"/>
        <w:right w:val="none" w:sz="0" w:space="0" w:color="auto"/>
      </w:divBdr>
    </w:div>
    <w:div w:id="520750463">
      <w:bodyDiv w:val="1"/>
      <w:marLeft w:val="0"/>
      <w:marRight w:val="0"/>
      <w:marTop w:val="0"/>
      <w:marBottom w:val="0"/>
      <w:divBdr>
        <w:top w:val="none" w:sz="0" w:space="0" w:color="auto"/>
        <w:left w:val="none" w:sz="0" w:space="0" w:color="auto"/>
        <w:bottom w:val="none" w:sz="0" w:space="0" w:color="auto"/>
        <w:right w:val="none" w:sz="0" w:space="0" w:color="auto"/>
      </w:divBdr>
    </w:div>
    <w:div w:id="522061236">
      <w:bodyDiv w:val="1"/>
      <w:marLeft w:val="0"/>
      <w:marRight w:val="0"/>
      <w:marTop w:val="0"/>
      <w:marBottom w:val="0"/>
      <w:divBdr>
        <w:top w:val="none" w:sz="0" w:space="0" w:color="auto"/>
        <w:left w:val="none" w:sz="0" w:space="0" w:color="auto"/>
        <w:bottom w:val="none" w:sz="0" w:space="0" w:color="auto"/>
        <w:right w:val="none" w:sz="0" w:space="0" w:color="auto"/>
      </w:divBdr>
    </w:div>
    <w:div w:id="523592664">
      <w:bodyDiv w:val="1"/>
      <w:marLeft w:val="0"/>
      <w:marRight w:val="0"/>
      <w:marTop w:val="0"/>
      <w:marBottom w:val="0"/>
      <w:divBdr>
        <w:top w:val="none" w:sz="0" w:space="0" w:color="auto"/>
        <w:left w:val="none" w:sz="0" w:space="0" w:color="auto"/>
        <w:bottom w:val="none" w:sz="0" w:space="0" w:color="auto"/>
        <w:right w:val="none" w:sz="0" w:space="0" w:color="auto"/>
      </w:divBdr>
    </w:div>
    <w:div w:id="525757564">
      <w:bodyDiv w:val="1"/>
      <w:marLeft w:val="0"/>
      <w:marRight w:val="0"/>
      <w:marTop w:val="0"/>
      <w:marBottom w:val="0"/>
      <w:divBdr>
        <w:top w:val="none" w:sz="0" w:space="0" w:color="auto"/>
        <w:left w:val="none" w:sz="0" w:space="0" w:color="auto"/>
        <w:bottom w:val="none" w:sz="0" w:space="0" w:color="auto"/>
        <w:right w:val="none" w:sz="0" w:space="0" w:color="auto"/>
      </w:divBdr>
    </w:div>
    <w:div w:id="527839944">
      <w:bodyDiv w:val="1"/>
      <w:marLeft w:val="0"/>
      <w:marRight w:val="0"/>
      <w:marTop w:val="0"/>
      <w:marBottom w:val="0"/>
      <w:divBdr>
        <w:top w:val="none" w:sz="0" w:space="0" w:color="auto"/>
        <w:left w:val="none" w:sz="0" w:space="0" w:color="auto"/>
        <w:bottom w:val="none" w:sz="0" w:space="0" w:color="auto"/>
        <w:right w:val="none" w:sz="0" w:space="0" w:color="auto"/>
      </w:divBdr>
    </w:div>
    <w:div w:id="528184601">
      <w:bodyDiv w:val="1"/>
      <w:marLeft w:val="0"/>
      <w:marRight w:val="0"/>
      <w:marTop w:val="0"/>
      <w:marBottom w:val="0"/>
      <w:divBdr>
        <w:top w:val="none" w:sz="0" w:space="0" w:color="auto"/>
        <w:left w:val="none" w:sz="0" w:space="0" w:color="auto"/>
        <w:bottom w:val="none" w:sz="0" w:space="0" w:color="auto"/>
        <w:right w:val="none" w:sz="0" w:space="0" w:color="auto"/>
      </w:divBdr>
    </w:div>
    <w:div w:id="537856601">
      <w:bodyDiv w:val="1"/>
      <w:marLeft w:val="0"/>
      <w:marRight w:val="0"/>
      <w:marTop w:val="0"/>
      <w:marBottom w:val="0"/>
      <w:divBdr>
        <w:top w:val="none" w:sz="0" w:space="0" w:color="auto"/>
        <w:left w:val="none" w:sz="0" w:space="0" w:color="auto"/>
        <w:bottom w:val="none" w:sz="0" w:space="0" w:color="auto"/>
        <w:right w:val="none" w:sz="0" w:space="0" w:color="auto"/>
      </w:divBdr>
    </w:div>
    <w:div w:id="540168353">
      <w:bodyDiv w:val="1"/>
      <w:marLeft w:val="0"/>
      <w:marRight w:val="0"/>
      <w:marTop w:val="0"/>
      <w:marBottom w:val="0"/>
      <w:divBdr>
        <w:top w:val="none" w:sz="0" w:space="0" w:color="auto"/>
        <w:left w:val="none" w:sz="0" w:space="0" w:color="auto"/>
        <w:bottom w:val="none" w:sz="0" w:space="0" w:color="auto"/>
        <w:right w:val="none" w:sz="0" w:space="0" w:color="auto"/>
      </w:divBdr>
    </w:div>
    <w:div w:id="551617677">
      <w:bodyDiv w:val="1"/>
      <w:marLeft w:val="0"/>
      <w:marRight w:val="0"/>
      <w:marTop w:val="0"/>
      <w:marBottom w:val="0"/>
      <w:divBdr>
        <w:top w:val="none" w:sz="0" w:space="0" w:color="auto"/>
        <w:left w:val="none" w:sz="0" w:space="0" w:color="auto"/>
        <w:bottom w:val="none" w:sz="0" w:space="0" w:color="auto"/>
        <w:right w:val="none" w:sz="0" w:space="0" w:color="auto"/>
      </w:divBdr>
    </w:div>
    <w:div w:id="553009575">
      <w:bodyDiv w:val="1"/>
      <w:marLeft w:val="0"/>
      <w:marRight w:val="0"/>
      <w:marTop w:val="0"/>
      <w:marBottom w:val="0"/>
      <w:divBdr>
        <w:top w:val="none" w:sz="0" w:space="0" w:color="auto"/>
        <w:left w:val="none" w:sz="0" w:space="0" w:color="auto"/>
        <w:bottom w:val="none" w:sz="0" w:space="0" w:color="auto"/>
        <w:right w:val="none" w:sz="0" w:space="0" w:color="auto"/>
      </w:divBdr>
    </w:div>
    <w:div w:id="553543382">
      <w:bodyDiv w:val="1"/>
      <w:marLeft w:val="0"/>
      <w:marRight w:val="0"/>
      <w:marTop w:val="0"/>
      <w:marBottom w:val="0"/>
      <w:divBdr>
        <w:top w:val="none" w:sz="0" w:space="0" w:color="auto"/>
        <w:left w:val="none" w:sz="0" w:space="0" w:color="auto"/>
        <w:bottom w:val="none" w:sz="0" w:space="0" w:color="auto"/>
        <w:right w:val="none" w:sz="0" w:space="0" w:color="auto"/>
      </w:divBdr>
    </w:div>
    <w:div w:id="560676640">
      <w:bodyDiv w:val="1"/>
      <w:marLeft w:val="0"/>
      <w:marRight w:val="0"/>
      <w:marTop w:val="0"/>
      <w:marBottom w:val="0"/>
      <w:divBdr>
        <w:top w:val="none" w:sz="0" w:space="0" w:color="auto"/>
        <w:left w:val="none" w:sz="0" w:space="0" w:color="auto"/>
        <w:bottom w:val="none" w:sz="0" w:space="0" w:color="auto"/>
        <w:right w:val="none" w:sz="0" w:space="0" w:color="auto"/>
      </w:divBdr>
    </w:div>
    <w:div w:id="563640063">
      <w:bodyDiv w:val="1"/>
      <w:marLeft w:val="0"/>
      <w:marRight w:val="0"/>
      <w:marTop w:val="0"/>
      <w:marBottom w:val="0"/>
      <w:divBdr>
        <w:top w:val="none" w:sz="0" w:space="0" w:color="auto"/>
        <w:left w:val="none" w:sz="0" w:space="0" w:color="auto"/>
        <w:bottom w:val="none" w:sz="0" w:space="0" w:color="auto"/>
        <w:right w:val="none" w:sz="0" w:space="0" w:color="auto"/>
      </w:divBdr>
    </w:div>
    <w:div w:id="585579319">
      <w:bodyDiv w:val="1"/>
      <w:marLeft w:val="0"/>
      <w:marRight w:val="0"/>
      <w:marTop w:val="0"/>
      <w:marBottom w:val="0"/>
      <w:divBdr>
        <w:top w:val="none" w:sz="0" w:space="0" w:color="auto"/>
        <w:left w:val="none" w:sz="0" w:space="0" w:color="auto"/>
        <w:bottom w:val="none" w:sz="0" w:space="0" w:color="auto"/>
        <w:right w:val="none" w:sz="0" w:space="0" w:color="auto"/>
      </w:divBdr>
    </w:div>
    <w:div w:id="586890778">
      <w:bodyDiv w:val="1"/>
      <w:marLeft w:val="0"/>
      <w:marRight w:val="0"/>
      <w:marTop w:val="0"/>
      <w:marBottom w:val="0"/>
      <w:divBdr>
        <w:top w:val="none" w:sz="0" w:space="0" w:color="auto"/>
        <w:left w:val="none" w:sz="0" w:space="0" w:color="auto"/>
        <w:bottom w:val="none" w:sz="0" w:space="0" w:color="auto"/>
        <w:right w:val="none" w:sz="0" w:space="0" w:color="auto"/>
      </w:divBdr>
    </w:div>
    <w:div w:id="587226988">
      <w:bodyDiv w:val="1"/>
      <w:marLeft w:val="0"/>
      <w:marRight w:val="0"/>
      <w:marTop w:val="0"/>
      <w:marBottom w:val="0"/>
      <w:divBdr>
        <w:top w:val="none" w:sz="0" w:space="0" w:color="auto"/>
        <w:left w:val="none" w:sz="0" w:space="0" w:color="auto"/>
        <w:bottom w:val="none" w:sz="0" w:space="0" w:color="auto"/>
        <w:right w:val="none" w:sz="0" w:space="0" w:color="auto"/>
      </w:divBdr>
    </w:div>
    <w:div w:id="604121897">
      <w:bodyDiv w:val="1"/>
      <w:marLeft w:val="0"/>
      <w:marRight w:val="0"/>
      <w:marTop w:val="0"/>
      <w:marBottom w:val="0"/>
      <w:divBdr>
        <w:top w:val="none" w:sz="0" w:space="0" w:color="auto"/>
        <w:left w:val="none" w:sz="0" w:space="0" w:color="auto"/>
        <w:bottom w:val="none" w:sz="0" w:space="0" w:color="auto"/>
        <w:right w:val="none" w:sz="0" w:space="0" w:color="auto"/>
      </w:divBdr>
    </w:div>
    <w:div w:id="605192100">
      <w:bodyDiv w:val="1"/>
      <w:marLeft w:val="0"/>
      <w:marRight w:val="0"/>
      <w:marTop w:val="0"/>
      <w:marBottom w:val="0"/>
      <w:divBdr>
        <w:top w:val="none" w:sz="0" w:space="0" w:color="auto"/>
        <w:left w:val="none" w:sz="0" w:space="0" w:color="auto"/>
        <w:bottom w:val="none" w:sz="0" w:space="0" w:color="auto"/>
        <w:right w:val="none" w:sz="0" w:space="0" w:color="auto"/>
      </w:divBdr>
    </w:div>
    <w:div w:id="608050604">
      <w:bodyDiv w:val="1"/>
      <w:marLeft w:val="0"/>
      <w:marRight w:val="0"/>
      <w:marTop w:val="0"/>
      <w:marBottom w:val="0"/>
      <w:divBdr>
        <w:top w:val="none" w:sz="0" w:space="0" w:color="auto"/>
        <w:left w:val="none" w:sz="0" w:space="0" w:color="auto"/>
        <w:bottom w:val="none" w:sz="0" w:space="0" w:color="auto"/>
        <w:right w:val="none" w:sz="0" w:space="0" w:color="auto"/>
      </w:divBdr>
    </w:div>
    <w:div w:id="609123834">
      <w:bodyDiv w:val="1"/>
      <w:marLeft w:val="0"/>
      <w:marRight w:val="0"/>
      <w:marTop w:val="0"/>
      <w:marBottom w:val="0"/>
      <w:divBdr>
        <w:top w:val="none" w:sz="0" w:space="0" w:color="auto"/>
        <w:left w:val="none" w:sz="0" w:space="0" w:color="auto"/>
        <w:bottom w:val="none" w:sz="0" w:space="0" w:color="auto"/>
        <w:right w:val="none" w:sz="0" w:space="0" w:color="auto"/>
      </w:divBdr>
    </w:div>
    <w:div w:id="617687742">
      <w:bodyDiv w:val="1"/>
      <w:marLeft w:val="0"/>
      <w:marRight w:val="0"/>
      <w:marTop w:val="0"/>
      <w:marBottom w:val="0"/>
      <w:divBdr>
        <w:top w:val="none" w:sz="0" w:space="0" w:color="auto"/>
        <w:left w:val="none" w:sz="0" w:space="0" w:color="auto"/>
        <w:bottom w:val="none" w:sz="0" w:space="0" w:color="auto"/>
        <w:right w:val="none" w:sz="0" w:space="0" w:color="auto"/>
      </w:divBdr>
    </w:div>
    <w:div w:id="625887550">
      <w:bodyDiv w:val="1"/>
      <w:marLeft w:val="0"/>
      <w:marRight w:val="0"/>
      <w:marTop w:val="0"/>
      <w:marBottom w:val="0"/>
      <w:divBdr>
        <w:top w:val="none" w:sz="0" w:space="0" w:color="auto"/>
        <w:left w:val="none" w:sz="0" w:space="0" w:color="auto"/>
        <w:bottom w:val="none" w:sz="0" w:space="0" w:color="auto"/>
        <w:right w:val="none" w:sz="0" w:space="0" w:color="auto"/>
      </w:divBdr>
    </w:div>
    <w:div w:id="626087907">
      <w:bodyDiv w:val="1"/>
      <w:marLeft w:val="0"/>
      <w:marRight w:val="0"/>
      <w:marTop w:val="0"/>
      <w:marBottom w:val="0"/>
      <w:divBdr>
        <w:top w:val="none" w:sz="0" w:space="0" w:color="auto"/>
        <w:left w:val="none" w:sz="0" w:space="0" w:color="auto"/>
        <w:bottom w:val="none" w:sz="0" w:space="0" w:color="auto"/>
        <w:right w:val="none" w:sz="0" w:space="0" w:color="auto"/>
      </w:divBdr>
    </w:div>
    <w:div w:id="627273493">
      <w:bodyDiv w:val="1"/>
      <w:marLeft w:val="0"/>
      <w:marRight w:val="0"/>
      <w:marTop w:val="0"/>
      <w:marBottom w:val="0"/>
      <w:divBdr>
        <w:top w:val="none" w:sz="0" w:space="0" w:color="auto"/>
        <w:left w:val="none" w:sz="0" w:space="0" w:color="auto"/>
        <w:bottom w:val="none" w:sz="0" w:space="0" w:color="auto"/>
        <w:right w:val="none" w:sz="0" w:space="0" w:color="auto"/>
      </w:divBdr>
    </w:div>
    <w:div w:id="630793630">
      <w:bodyDiv w:val="1"/>
      <w:marLeft w:val="0"/>
      <w:marRight w:val="0"/>
      <w:marTop w:val="0"/>
      <w:marBottom w:val="0"/>
      <w:divBdr>
        <w:top w:val="none" w:sz="0" w:space="0" w:color="auto"/>
        <w:left w:val="none" w:sz="0" w:space="0" w:color="auto"/>
        <w:bottom w:val="none" w:sz="0" w:space="0" w:color="auto"/>
        <w:right w:val="none" w:sz="0" w:space="0" w:color="auto"/>
      </w:divBdr>
    </w:div>
    <w:div w:id="632831788">
      <w:bodyDiv w:val="1"/>
      <w:marLeft w:val="0"/>
      <w:marRight w:val="0"/>
      <w:marTop w:val="0"/>
      <w:marBottom w:val="0"/>
      <w:divBdr>
        <w:top w:val="none" w:sz="0" w:space="0" w:color="auto"/>
        <w:left w:val="none" w:sz="0" w:space="0" w:color="auto"/>
        <w:bottom w:val="none" w:sz="0" w:space="0" w:color="auto"/>
        <w:right w:val="none" w:sz="0" w:space="0" w:color="auto"/>
      </w:divBdr>
    </w:div>
    <w:div w:id="648242110">
      <w:bodyDiv w:val="1"/>
      <w:marLeft w:val="0"/>
      <w:marRight w:val="0"/>
      <w:marTop w:val="0"/>
      <w:marBottom w:val="0"/>
      <w:divBdr>
        <w:top w:val="none" w:sz="0" w:space="0" w:color="auto"/>
        <w:left w:val="none" w:sz="0" w:space="0" w:color="auto"/>
        <w:bottom w:val="none" w:sz="0" w:space="0" w:color="auto"/>
        <w:right w:val="none" w:sz="0" w:space="0" w:color="auto"/>
      </w:divBdr>
    </w:div>
    <w:div w:id="649291305">
      <w:bodyDiv w:val="1"/>
      <w:marLeft w:val="0"/>
      <w:marRight w:val="0"/>
      <w:marTop w:val="0"/>
      <w:marBottom w:val="0"/>
      <w:divBdr>
        <w:top w:val="none" w:sz="0" w:space="0" w:color="auto"/>
        <w:left w:val="none" w:sz="0" w:space="0" w:color="auto"/>
        <w:bottom w:val="none" w:sz="0" w:space="0" w:color="auto"/>
        <w:right w:val="none" w:sz="0" w:space="0" w:color="auto"/>
      </w:divBdr>
    </w:div>
    <w:div w:id="656768883">
      <w:bodyDiv w:val="1"/>
      <w:marLeft w:val="0"/>
      <w:marRight w:val="0"/>
      <w:marTop w:val="0"/>
      <w:marBottom w:val="0"/>
      <w:divBdr>
        <w:top w:val="none" w:sz="0" w:space="0" w:color="auto"/>
        <w:left w:val="none" w:sz="0" w:space="0" w:color="auto"/>
        <w:bottom w:val="none" w:sz="0" w:space="0" w:color="auto"/>
        <w:right w:val="none" w:sz="0" w:space="0" w:color="auto"/>
      </w:divBdr>
    </w:div>
    <w:div w:id="658458466">
      <w:bodyDiv w:val="1"/>
      <w:marLeft w:val="0"/>
      <w:marRight w:val="0"/>
      <w:marTop w:val="0"/>
      <w:marBottom w:val="0"/>
      <w:divBdr>
        <w:top w:val="none" w:sz="0" w:space="0" w:color="auto"/>
        <w:left w:val="none" w:sz="0" w:space="0" w:color="auto"/>
        <w:bottom w:val="none" w:sz="0" w:space="0" w:color="auto"/>
        <w:right w:val="none" w:sz="0" w:space="0" w:color="auto"/>
      </w:divBdr>
    </w:div>
    <w:div w:id="659693106">
      <w:bodyDiv w:val="1"/>
      <w:marLeft w:val="0"/>
      <w:marRight w:val="0"/>
      <w:marTop w:val="0"/>
      <w:marBottom w:val="0"/>
      <w:divBdr>
        <w:top w:val="none" w:sz="0" w:space="0" w:color="auto"/>
        <w:left w:val="none" w:sz="0" w:space="0" w:color="auto"/>
        <w:bottom w:val="none" w:sz="0" w:space="0" w:color="auto"/>
        <w:right w:val="none" w:sz="0" w:space="0" w:color="auto"/>
      </w:divBdr>
    </w:div>
    <w:div w:id="678703801">
      <w:bodyDiv w:val="1"/>
      <w:marLeft w:val="0"/>
      <w:marRight w:val="0"/>
      <w:marTop w:val="0"/>
      <w:marBottom w:val="0"/>
      <w:divBdr>
        <w:top w:val="none" w:sz="0" w:space="0" w:color="auto"/>
        <w:left w:val="none" w:sz="0" w:space="0" w:color="auto"/>
        <w:bottom w:val="none" w:sz="0" w:space="0" w:color="auto"/>
        <w:right w:val="none" w:sz="0" w:space="0" w:color="auto"/>
      </w:divBdr>
    </w:div>
    <w:div w:id="684064999">
      <w:bodyDiv w:val="1"/>
      <w:marLeft w:val="0"/>
      <w:marRight w:val="0"/>
      <w:marTop w:val="0"/>
      <w:marBottom w:val="0"/>
      <w:divBdr>
        <w:top w:val="none" w:sz="0" w:space="0" w:color="auto"/>
        <w:left w:val="none" w:sz="0" w:space="0" w:color="auto"/>
        <w:bottom w:val="none" w:sz="0" w:space="0" w:color="auto"/>
        <w:right w:val="none" w:sz="0" w:space="0" w:color="auto"/>
      </w:divBdr>
    </w:div>
    <w:div w:id="688334557">
      <w:bodyDiv w:val="1"/>
      <w:marLeft w:val="0"/>
      <w:marRight w:val="0"/>
      <w:marTop w:val="0"/>
      <w:marBottom w:val="0"/>
      <w:divBdr>
        <w:top w:val="none" w:sz="0" w:space="0" w:color="auto"/>
        <w:left w:val="none" w:sz="0" w:space="0" w:color="auto"/>
        <w:bottom w:val="none" w:sz="0" w:space="0" w:color="auto"/>
        <w:right w:val="none" w:sz="0" w:space="0" w:color="auto"/>
      </w:divBdr>
    </w:div>
    <w:div w:id="707149658">
      <w:bodyDiv w:val="1"/>
      <w:marLeft w:val="0"/>
      <w:marRight w:val="0"/>
      <w:marTop w:val="0"/>
      <w:marBottom w:val="0"/>
      <w:divBdr>
        <w:top w:val="none" w:sz="0" w:space="0" w:color="auto"/>
        <w:left w:val="none" w:sz="0" w:space="0" w:color="auto"/>
        <w:bottom w:val="none" w:sz="0" w:space="0" w:color="auto"/>
        <w:right w:val="none" w:sz="0" w:space="0" w:color="auto"/>
      </w:divBdr>
    </w:div>
    <w:div w:id="708575889">
      <w:bodyDiv w:val="1"/>
      <w:marLeft w:val="0"/>
      <w:marRight w:val="0"/>
      <w:marTop w:val="0"/>
      <w:marBottom w:val="0"/>
      <w:divBdr>
        <w:top w:val="none" w:sz="0" w:space="0" w:color="auto"/>
        <w:left w:val="none" w:sz="0" w:space="0" w:color="auto"/>
        <w:bottom w:val="none" w:sz="0" w:space="0" w:color="auto"/>
        <w:right w:val="none" w:sz="0" w:space="0" w:color="auto"/>
      </w:divBdr>
    </w:div>
    <w:div w:id="719208415">
      <w:bodyDiv w:val="1"/>
      <w:marLeft w:val="0"/>
      <w:marRight w:val="0"/>
      <w:marTop w:val="0"/>
      <w:marBottom w:val="0"/>
      <w:divBdr>
        <w:top w:val="none" w:sz="0" w:space="0" w:color="auto"/>
        <w:left w:val="none" w:sz="0" w:space="0" w:color="auto"/>
        <w:bottom w:val="none" w:sz="0" w:space="0" w:color="auto"/>
        <w:right w:val="none" w:sz="0" w:space="0" w:color="auto"/>
      </w:divBdr>
    </w:div>
    <w:div w:id="722093720">
      <w:bodyDiv w:val="1"/>
      <w:marLeft w:val="0"/>
      <w:marRight w:val="0"/>
      <w:marTop w:val="0"/>
      <w:marBottom w:val="0"/>
      <w:divBdr>
        <w:top w:val="none" w:sz="0" w:space="0" w:color="auto"/>
        <w:left w:val="none" w:sz="0" w:space="0" w:color="auto"/>
        <w:bottom w:val="none" w:sz="0" w:space="0" w:color="auto"/>
        <w:right w:val="none" w:sz="0" w:space="0" w:color="auto"/>
      </w:divBdr>
    </w:div>
    <w:div w:id="729378631">
      <w:bodyDiv w:val="1"/>
      <w:marLeft w:val="0"/>
      <w:marRight w:val="0"/>
      <w:marTop w:val="0"/>
      <w:marBottom w:val="0"/>
      <w:divBdr>
        <w:top w:val="none" w:sz="0" w:space="0" w:color="auto"/>
        <w:left w:val="none" w:sz="0" w:space="0" w:color="auto"/>
        <w:bottom w:val="none" w:sz="0" w:space="0" w:color="auto"/>
        <w:right w:val="none" w:sz="0" w:space="0" w:color="auto"/>
      </w:divBdr>
    </w:div>
    <w:div w:id="731973385">
      <w:bodyDiv w:val="1"/>
      <w:marLeft w:val="0"/>
      <w:marRight w:val="0"/>
      <w:marTop w:val="0"/>
      <w:marBottom w:val="0"/>
      <w:divBdr>
        <w:top w:val="none" w:sz="0" w:space="0" w:color="auto"/>
        <w:left w:val="none" w:sz="0" w:space="0" w:color="auto"/>
        <w:bottom w:val="none" w:sz="0" w:space="0" w:color="auto"/>
        <w:right w:val="none" w:sz="0" w:space="0" w:color="auto"/>
      </w:divBdr>
    </w:div>
    <w:div w:id="733509174">
      <w:bodyDiv w:val="1"/>
      <w:marLeft w:val="0"/>
      <w:marRight w:val="0"/>
      <w:marTop w:val="0"/>
      <w:marBottom w:val="0"/>
      <w:divBdr>
        <w:top w:val="none" w:sz="0" w:space="0" w:color="auto"/>
        <w:left w:val="none" w:sz="0" w:space="0" w:color="auto"/>
        <w:bottom w:val="none" w:sz="0" w:space="0" w:color="auto"/>
        <w:right w:val="none" w:sz="0" w:space="0" w:color="auto"/>
      </w:divBdr>
    </w:div>
    <w:div w:id="735932034">
      <w:bodyDiv w:val="1"/>
      <w:marLeft w:val="0"/>
      <w:marRight w:val="0"/>
      <w:marTop w:val="0"/>
      <w:marBottom w:val="0"/>
      <w:divBdr>
        <w:top w:val="none" w:sz="0" w:space="0" w:color="auto"/>
        <w:left w:val="none" w:sz="0" w:space="0" w:color="auto"/>
        <w:bottom w:val="none" w:sz="0" w:space="0" w:color="auto"/>
        <w:right w:val="none" w:sz="0" w:space="0" w:color="auto"/>
      </w:divBdr>
    </w:div>
    <w:div w:id="738793432">
      <w:bodyDiv w:val="1"/>
      <w:marLeft w:val="0"/>
      <w:marRight w:val="0"/>
      <w:marTop w:val="0"/>
      <w:marBottom w:val="0"/>
      <w:divBdr>
        <w:top w:val="none" w:sz="0" w:space="0" w:color="auto"/>
        <w:left w:val="none" w:sz="0" w:space="0" w:color="auto"/>
        <w:bottom w:val="none" w:sz="0" w:space="0" w:color="auto"/>
        <w:right w:val="none" w:sz="0" w:space="0" w:color="auto"/>
      </w:divBdr>
    </w:div>
    <w:div w:id="743141486">
      <w:bodyDiv w:val="1"/>
      <w:marLeft w:val="0"/>
      <w:marRight w:val="0"/>
      <w:marTop w:val="0"/>
      <w:marBottom w:val="0"/>
      <w:divBdr>
        <w:top w:val="none" w:sz="0" w:space="0" w:color="auto"/>
        <w:left w:val="none" w:sz="0" w:space="0" w:color="auto"/>
        <w:bottom w:val="none" w:sz="0" w:space="0" w:color="auto"/>
        <w:right w:val="none" w:sz="0" w:space="0" w:color="auto"/>
      </w:divBdr>
    </w:div>
    <w:div w:id="746729859">
      <w:bodyDiv w:val="1"/>
      <w:marLeft w:val="0"/>
      <w:marRight w:val="0"/>
      <w:marTop w:val="0"/>
      <w:marBottom w:val="0"/>
      <w:divBdr>
        <w:top w:val="none" w:sz="0" w:space="0" w:color="auto"/>
        <w:left w:val="none" w:sz="0" w:space="0" w:color="auto"/>
        <w:bottom w:val="none" w:sz="0" w:space="0" w:color="auto"/>
        <w:right w:val="none" w:sz="0" w:space="0" w:color="auto"/>
      </w:divBdr>
    </w:div>
    <w:div w:id="752046815">
      <w:bodyDiv w:val="1"/>
      <w:marLeft w:val="0"/>
      <w:marRight w:val="0"/>
      <w:marTop w:val="0"/>
      <w:marBottom w:val="0"/>
      <w:divBdr>
        <w:top w:val="none" w:sz="0" w:space="0" w:color="auto"/>
        <w:left w:val="none" w:sz="0" w:space="0" w:color="auto"/>
        <w:bottom w:val="none" w:sz="0" w:space="0" w:color="auto"/>
        <w:right w:val="none" w:sz="0" w:space="0" w:color="auto"/>
      </w:divBdr>
    </w:div>
    <w:div w:id="756024578">
      <w:bodyDiv w:val="1"/>
      <w:marLeft w:val="0"/>
      <w:marRight w:val="0"/>
      <w:marTop w:val="0"/>
      <w:marBottom w:val="0"/>
      <w:divBdr>
        <w:top w:val="none" w:sz="0" w:space="0" w:color="auto"/>
        <w:left w:val="none" w:sz="0" w:space="0" w:color="auto"/>
        <w:bottom w:val="none" w:sz="0" w:space="0" w:color="auto"/>
        <w:right w:val="none" w:sz="0" w:space="0" w:color="auto"/>
      </w:divBdr>
    </w:div>
    <w:div w:id="759831572">
      <w:bodyDiv w:val="1"/>
      <w:marLeft w:val="0"/>
      <w:marRight w:val="0"/>
      <w:marTop w:val="0"/>
      <w:marBottom w:val="0"/>
      <w:divBdr>
        <w:top w:val="none" w:sz="0" w:space="0" w:color="auto"/>
        <w:left w:val="none" w:sz="0" w:space="0" w:color="auto"/>
        <w:bottom w:val="none" w:sz="0" w:space="0" w:color="auto"/>
        <w:right w:val="none" w:sz="0" w:space="0" w:color="auto"/>
      </w:divBdr>
    </w:div>
    <w:div w:id="786894591">
      <w:bodyDiv w:val="1"/>
      <w:marLeft w:val="0"/>
      <w:marRight w:val="0"/>
      <w:marTop w:val="0"/>
      <w:marBottom w:val="0"/>
      <w:divBdr>
        <w:top w:val="none" w:sz="0" w:space="0" w:color="auto"/>
        <w:left w:val="none" w:sz="0" w:space="0" w:color="auto"/>
        <w:bottom w:val="none" w:sz="0" w:space="0" w:color="auto"/>
        <w:right w:val="none" w:sz="0" w:space="0" w:color="auto"/>
      </w:divBdr>
    </w:div>
    <w:div w:id="793869190">
      <w:bodyDiv w:val="1"/>
      <w:marLeft w:val="0"/>
      <w:marRight w:val="0"/>
      <w:marTop w:val="0"/>
      <w:marBottom w:val="0"/>
      <w:divBdr>
        <w:top w:val="none" w:sz="0" w:space="0" w:color="auto"/>
        <w:left w:val="none" w:sz="0" w:space="0" w:color="auto"/>
        <w:bottom w:val="none" w:sz="0" w:space="0" w:color="auto"/>
        <w:right w:val="none" w:sz="0" w:space="0" w:color="auto"/>
      </w:divBdr>
    </w:div>
    <w:div w:id="797067976">
      <w:bodyDiv w:val="1"/>
      <w:marLeft w:val="0"/>
      <w:marRight w:val="0"/>
      <w:marTop w:val="0"/>
      <w:marBottom w:val="0"/>
      <w:divBdr>
        <w:top w:val="none" w:sz="0" w:space="0" w:color="auto"/>
        <w:left w:val="none" w:sz="0" w:space="0" w:color="auto"/>
        <w:bottom w:val="none" w:sz="0" w:space="0" w:color="auto"/>
        <w:right w:val="none" w:sz="0" w:space="0" w:color="auto"/>
      </w:divBdr>
      <w:divsChild>
        <w:div w:id="1333988383">
          <w:marLeft w:val="0"/>
          <w:marRight w:val="0"/>
          <w:marTop w:val="0"/>
          <w:marBottom w:val="0"/>
          <w:divBdr>
            <w:top w:val="none" w:sz="0" w:space="0" w:color="auto"/>
            <w:left w:val="none" w:sz="0" w:space="0" w:color="auto"/>
            <w:bottom w:val="none" w:sz="0" w:space="0" w:color="auto"/>
            <w:right w:val="none" w:sz="0" w:space="0" w:color="auto"/>
          </w:divBdr>
        </w:div>
      </w:divsChild>
    </w:div>
    <w:div w:id="808473680">
      <w:bodyDiv w:val="1"/>
      <w:marLeft w:val="0"/>
      <w:marRight w:val="0"/>
      <w:marTop w:val="0"/>
      <w:marBottom w:val="0"/>
      <w:divBdr>
        <w:top w:val="none" w:sz="0" w:space="0" w:color="auto"/>
        <w:left w:val="none" w:sz="0" w:space="0" w:color="auto"/>
        <w:bottom w:val="none" w:sz="0" w:space="0" w:color="auto"/>
        <w:right w:val="none" w:sz="0" w:space="0" w:color="auto"/>
      </w:divBdr>
    </w:div>
    <w:div w:id="808937985">
      <w:bodyDiv w:val="1"/>
      <w:marLeft w:val="0"/>
      <w:marRight w:val="0"/>
      <w:marTop w:val="0"/>
      <w:marBottom w:val="0"/>
      <w:divBdr>
        <w:top w:val="none" w:sz="0" w:space="0" w:color="auto"/>
        <w:left w:val="none" w:sz="0" w:space="0" w:color="auto"/>
        <w:bottom w:val="none" w:sz="0" w:space="0" w:color="auto"/>
        <w:right w:val="none" w:sz="0" w:space="0" w:color="auto"/>
      </w:divBdr>
    </w:div>
    <w:div w:id="819999824">
      <w:bodyDiv w:val="1"/>
      <w:marLeft w:val="0"/>
      <w:marRight w:val="0"/>
      <w:marTop w:val="0"/>
      <w:marBottom w:val="0"/>
      <w:divBdr>
        <w:top w:val="none" w:sz="0" w:space="0" w:color="auto"/>
        <w:left w:val="none" w:sz="0" w:space="0" w:color="auto"/>
        <w:bottom w:val="none" w:sz="0" w:space="0" w:color="auto"/>
        <w:right w:val="none" w:sz="0" w:space="0" w:color="auto"/>
      </w:divBdr>
    </w:div>
    <w:div w:id="824009210">
      <w:bodyDiv w:val="1"/>
      <w:marLeft w:val="0"/>
      <w:marRight w:val="0"/>
      <w:marTop w:val="0"/>
      <w:marBottom w:val="0"/>
      <w:divBdr>
        <w:top w:val="none" w:sz="0" w:space="0" w:color="auto"/>
        <w:left w:val="none" w:sz="0" w:space="0" w:color="auto"/>
        <w:bottom w:val="none" w:sz="0" w:space="0" w:color="auto"/>
        <w:right w:val="none" w:sz="0" w:space="0" w:color="auto"/>
      </w:divBdr>
    </w:div>
    <w:div w:id="839389255">
      <w:bodyDiv w:val="1"/>
      <w:marLeft w:val="0"/>
      <w:marRight w:val="0"/>
      <w:marTop w:val="0"/>
      <w:marBottom w:val="0"/>
      <w:divBdr>
        <w:top w:val="none" w:sz="0" w:space="0" w:color="auto"/>
        <w:left w:val="none" w:sz="0" w:space="0" w:color="auto"/>
        <w:bottom w:val="none" w:sz="0" w:space="0" w:color="auto"/>
        <w:right w:val="none" w:sz="0" w:space="0" w:color="auto"/>
      </w:divBdr>
    </w:div>
    <w:div w:id="839739314">
      <w:bodyDiv w:val="1"/>
      <w:marLeft w:val="0"/>
      <w:marRight w:val="0"/>
      <w:marTop w:val="0"/>
      <w:marBottom w:val="0"/>
      <w:divBdr>
        <w:top w:val="none" w:sz="0" w:space="0" w:color="auto"/>
        <w:left w:val="none" w:sz="0" w:space="0" w:color="auto"/>
        <w:bottom w:val="none" w:sz="0" w:space="0" w:color="auto"/>
        <w:right w:val="none" w:sz="0" w:space="0" w:color="auto"/>
      </w:divBdr>
    </w:div>
    <w:div w:id="841504592">
      <w:bodyDiv w:val="1"/>
      <w:marLeft w:val="0"/>
      <w:marRight w:val="0"/>
      <w:marTop w:val="0"/>
      <w:marBottom w:val="0"/>
      <w:divBdr>
        <w:top w:val="none" w:sz="0" w:space="0" w:color="auto"/>
        <w:left w:val="none" w:sz="0" w:space="0" w:color="auto"/>
        <w:bottom w:val="none" w:sz="0" w:space="0" w:color="auto"/>
        <w:right w:val="none" w:sz="0" w:space="0" w:color="auto"/>
      </w:divBdr>
    </w:div>
    <w:div w:id="865796804">
      <w:bodyDiv w:val="1"/>
      <w:marLeft w:val="0"/>
      <w:marRight w:val="0"/>
      <w:marTop w:val="0"/>
      <w:marBottom w:val="0"/>
      <w:divBdr>
        <w:top w:val="none" w:sz="0" w:space="0" w:color="auto"/>
        <w:left w:val="none" w:sz="0" w:space="0" w:color="auto"/>
        <w:bottom w:val="none" w:sz="0" w:space="0" w:color="auto"/>
        <w:right w:val="none" w:sz="0" w:space="0" w:color="auto"/>
      </w:divBdr>
    </w:div>
    <w:div w:id="866334355">
      <w:bodyDiv w:val="1"/>
      <w:marLeft w:val="0"/>
      <w:marRight w:val="0"/>
      <w:marTop w:val="0"/>
      <w:marBottom w:val="0"/>
      <w:divBdr>
        <w:top w:val="none" w:sz="0" w:space="0" w:color="auto"/>
        <w:left w:val="none" w:sz="0" w:space="0" w:color="auto"/>
        <w:bottom w:val="none" w:sz="0" w:space="0" w:color="auto"/>
        <w:right w:val="none" w:sz="0" w:space="0" w:color="auto"/>
      </w:divBdr>
    </w:div>
    <w:div w:id="867255595">
      <w:bodyDiv w:val="1"/>
      <w:marLeft w:val="0"/>
      <w:marRight w:val="0"/>
      <w:marTop w:val="0"/>
      <w:marBottom w:val="0"/>
      <w:divBdr>
        <w:top w:val="none" w:sz="0" w:space="0" w:color="auto"/>
        <w:left w:val="none" w:sz="0" w:space="0" w:color="auto"/>
        <w:bottom w:val="none" w:sz="0" w:space="0" w:color="auto"/>
        <w:right w:val="none" w:sz="0" w:space="0" w:color="auto"/>
      </w:divBdr>
    </w:div>
    <w:div w:id="886450556">
      <w:bodyDiv w:val="1"/>
      <w:marLeft w:val="0"/>
      <w:marRight w:val="0"/>
      <w:marTop w:val="0"/>
      <w:marBottom w:val="0"/>
      <w:divBdr>
        <w:top w:val="none" w:sz="0" w:space="0" w:color="auto"/>
        <w:left w:val="none" w:sz="0" w:space="0" w:color="auto"/>
        <w:bottom w:val="none" w:sz="0" w:space="0" w:color="auto"/>
        <w:right w:val="none" w:sz="0" w:space="0" w:color="auto"/>
      </w:divBdr>
    </w:div>
    <w:div w:id="888108980">
      <w:bodyDiv w:val="1"/>
      <w:marLeft w:val="0"/>
      <w:marRight w:val="0"/>
      <w:marTop w:val="0"/>
      <w:marBottom w:val="0"/>
      <w:divBdr>
        <w:top w:val="none" w:sz="0" w:space="0" w:color="auto"/>
        <w:left w:val="none" w:sz="0" w:space="0" w:color="auto"/>
        <w:bottom w:val="none" w:sz="0" w:space="0" w:color="auto"/>
        <w:right w:val="none" w:sz="0" w:space="0" w:color="auto"/>
      </w:divBdr>
    </w:div>
    <w:div w:id="908466426">
      <w:bodyDiv w:val="1"/>
      <w:marLeft w:val="0"/>
      <w:marRight w:val="0"/>
      <w:marTop w:val="0"/>
      <w:marBottom w:val="0"/>
      <w:divBdr>
        <w:top w:val="none" w:sz="0" w:space="0" w:color="auto"/>
        <w:left w:val="none" w:sz="0" w:space="0" w:color="auto"/>
        <w:bottom w:val="none" w:sz="0" w:space="0" w:color="auto"/>
        <w:right w:val="none" w:sz="0" w:space="0" w:color="auto"/>
      </w:divBdr>
    </w:div>
    <w:div w:id="910776040">
      <w:bodyDiv w:val="1"/>
      <w:marLeft w:val="0"/>
      <w:marRight w:val="0"/>
      <w:marTop w:val="0"/>
      <w:marBottom w:val="0"/>
      <w:divBdr>
        <w:top w:val="none" w:sz="0" w:space="0" w:color="auto"/>
        <w:left w:val="none" w:sz="0" w:space="0" w:color="auto"/>
        <w:bottom w:val="none" w:sz="0" w:space="0" w:color="auto"/>
        <w:right w:val="none" w:sz="0" w:space="0" w:color="auto"/>
      </w:divBdr>
    </w:div>
    <w:div w:id="926420768">
      <w:bodyDiv w:val="1"/>
      <w:marLeft w:val="0"/>
      <w:marRight w:val="0"/>
      <w:marTop w:val="0"/>
      <w:marBottom w:val="0"/>
      <w:divBdr>
        <w:top w:val="none" w:sz="0" w:space="0" w:color="auto"/>
        <w:left w:val="none" w:sz="0" w:space="0" w:color="auto"/>
        <w:bottom w:val="none" w:sz="0" w:space="0" w:color="auto"/>
        <w:right w:val="none" w:sz="0" w:space="0" w:color="auto"/>
      </w:divBdr>
    </w:div>
    <w:div w:id="941381514">
      <w:bodyDiv w:val="1"/>
      <w:marLeft w:val="0"/>
      <w:marRight w:val="0"/>
      <w:marTop w:val="0"/>
      <w:marBottom w:val="0"/>
      <w:divBdr>
        <w:top w:val="none" w:sz="0" w:space="0" w:color="auto"/>
        <w:left w:val="none" w:sz="0" w:space="0" w:color="auto"/>
        <w:bottom w:val="none" w:sz="0" w:space="0" w:color="auto"/>
        <w:right w:val="none" w:sz="0" w:space="0" w:color="auto"/>
      </w:divBdr>
    </w:div>
    <w:div w:id="948200970">
      <w:bodyDiv w:val="1"/>
      <w:marLeft w:val="0"/>
      <w:marRight w:val="0"/>
      <w:marTop w:val="0"/>
      <w:marBottom w:val="0"/>
      <w:divBdr>
        <w:top w:val="none" w:sz="0" w:space="0" w:color="auto"/>
        <w:left w:val="none" w:sz="0" w:space="0" w:color="auto"/>
        <w:bottom w:val="none" w:sz="0" w:space="0" w:color="auto"/>
        <w:right w:val="none" w:sz="0" w:space="0" w:color="auto"/>
      </w:divBdr>
    </w:div>
    <w:div w:id="951863725">
      <w:bodyDiv w:val="1"/>
      <w:marLeft w:val="0"/>
      <w:marRight w:val="0"/>
      <w:marTop w:val="0"/>
      <w:marBottom w:val="0"/>
      <w:divBdr>
        <w:top w:val="none" w:sz="0" w:space="0" w:color="auto"/>
        <w:left w:val="none" w:sz="0" w:space="0" w:color="auto"/>
        <w:bottom w:val="none" w:sz="0" w:space="0" w:color="auto"/>
        <w:right w:val="none" w:sz="0" w:space="0" w:color="auto"/>
      </w:divBdr>
    </w:div>
    <w:div w:id="952785543">
      <w:bodyDiv w:val="1"/>
      <w:marLeft w:val="0"/>
      <w:marRight w:val="0"/>
      <w:marTop w:val="0"/>
      <w:marBottom w:val="0"/>
      <w:divBdr>
        <w:top w:val="none" w:sz="0" w:space="0" w:color="auto"/>
        <w:left w:val="none" w:sz="0" w:space="0" w:color="auto"/>
        <w:bottom w:val="none" w:sz="0" w:space="0" w:color="auto"/>
        <w:right w:val="none" w:sz="0" w:space="0" w:color="auto"/>
      </w:divBdr>
    </w:div>
    <w:div w:id="956718519">
      <w:bodyDiv w:val="1"/>
      <w:marLeft w:val="0"/>
      <w:marRight w:val="0"/>
      <w:marTop w:val="0"/>
      <w:marBottom w:val="0"/>
      <w:divBdr>
        <w:top w:val="none" w:sz="0" w:space="0" w:color="auto"/>
        <w:left w:val="none" w:sz="0" w:space="0" w:color="auto"/>
        <w:bottom w:val="none" w:sz="0" w:space="0" w:color="auto"/>
        <w:right w:val="none" w:sz="0" w:space="0" w:color="auto"/>
      </w:divBdr>
    </w:div>
    <w:div w:id="958145188">
      <w:bodyDiv w:val="1"/>
      <w:marLeft w:val="0"/>
      <w:marRight w:val="0"/>
      <w:marTop w:val="0"/>
      <w:marBottom w:val="0"/>
      <w:divBdr>
        <w:top w:val="none" w:sz="0" w:space="0" w:color="auto"/>
        <w:left w:val="none" w:sz="0" w:space="0" w:color="auto"/>
        <w:bottom w:val="none" w:sz="0" w:space="0" w:color="auto"/>
        <w:right w:val="none" w:sz="0" w:space="0" w:color="auto"/>
      </w:divBdr>
    </w:div>
    <w:div w:id="958757296">
      <w:bodyDiv w:val="1"/>
      <w:marLeft w:val="0"/>
      <w:marRight w:val="0"/>
      <w:marTop w:val="0"/>
      <w:marBottom w:val="0"/>
      <w:divBdr>
        <w:top w:val="none" w:sz="0" w:space="0" w:color="auto"/>
        <w:left w:val="none" w:sz="0" w:space="0" w:color="auto"/>
        <w:bottom w:val="none" w:sz="0" w:space="0" w:color="auto"/>
        <w:right w:val="none" w:sz="0" w:space="0" w:color="auto"/>
      </w:divBdr>
    </w:div>
    <w:div w:id="964655708">
      <w:bodyDiv w:val="1"/>
      <w:marLeft w:val="0"/>
      <w:marRight w:val="0"/>
      <w:marTop w:val="0"/>
      <w:marBottom w:val="0"/>
      <w:divBdr>
        <w:top w:val="none" w:sz="0" w:space="0" w:color="auto"/>
        <w:left w:val="none" w:sz="0" w:space="0" w:color="auto"/>
        <w:bottom w:val="none" w:sz="0" w:space="0" w:color="auto"/>
        <w:right w:val="none" w:sz="0" w:space="0" w:color="auto"/>
      </w:divBdr>
    </w:div>
    <w:div w:id="969746103">
      <w:bodyDiv w:val="1"/>
      <w:marLeft w:val="0"/>
      <w:marRight w:val="0"/>
      <w:marTop w:val="0"/>
      <w:marBottom w:val="0"/>
      <w:divBdr>
        <w:top w:val="none" w:sz="0" w:space="0" w:color="auto"/>
        <w:left w:val="none" w:sz="0" w:space="0" w:color="auto"/>
        <w:bottom w:val="none" w:sz="0" w:space="0" w:color="auto"/>
        <w:right w:val="none" w:sz="0" w:space="0" w:color="auto"/>
      </w:divBdr>
    </w:div>
    <w:div w:id="979071941">
      <w:bodyDiv w:val="1"/>
      <w:marLeft w:val="0"/>
      <w:marRight w:val="0"/>
      <w:marTop w:val="0"/>
      <w:marBottom w:val="0"/>
      <w:divBdr>
        <w:top w:val="none" w:sz="0" w:space="0" w:color="auto"/>
        <w:left w:val="none" w:sz="0" w:space="0" w:color="auto"/>
        <w:bottom w:val="none" w:sz="0" w:space="0" w:color="auto"/>
        <w:right w:val="none" w:sz="0" w:space="0" w:color="auto"/>
      </w:divBdr>
    </w:div>
    <w:div w:id="981423094">
      <w:bodyDiv w:val="1"/>
      <w:marLeft w:val="0"/>
      <w:marRight w:val="0"/>
      <w:marTop w:val="0"/>
      <w:marBottom w:val="0"/>
      <w:divBdr>
        <w:top w:val="none" w:sz="0" w:space="0" w:color="auto"/>
        <w:left w:val="none" w:sz="0" w:space="0" w:color="auto"/>
        <w:bottom w:val="none" w:sz="0" w:space="0" w:color="auto"/>
        <w:right w:val="none" w:sz="0" w:space="0" w:color="auto"/>
      </w:divBdr>
    </w:div>
    <w:div w:id="982273320">
      <w:bodyDiv w:val="1"/>
      <w:marLeft w:val="0"/>
      <w:marRight w:val="0"/>
      <w:marTop w:val="0"/>
      <w:marBottom w:val="0"/>
      <w:divBdr>
        <w:top w:val="none" w:sz="0" w:space="0" w:color="auto"/>
        <w:left w:val="none" w:sz="0" w:space="0" w:color="auto"/>
        <w:bottom w:val="none" w:sz="0" w:space="0" w:color="auto"/>
        <w:right w:val="none" w:sz="0" w:space="0" w:color="auto"/>
      </w:divBdr>
    </w:div>
    <w:div w:id="988823186">
      <w:bodyDiv w:val="1"/>
      <w:marLeft w:val="0"/>
      <w:marRight w:val="0"/>
      <w:marTop w:val="0"/>
      <w:marBottom w:val="0"/>
      <w:divBdr>
        <w:top w:val="none" w:sz="0" w:space="0" w:color="auto"/>
        <w:left w:val="none" w:sz="0" w:space="0" w:color="auto"/>
        <w:bottom w:val="none" w:sz="0" w:space="0" w:color="auto"/>
        <w:right w:val="none" w:sz="0" w:space="0" w:color="auto"/>
      </w:divBdr>
    </w:div>
    <w:div w:id="996303801">
      <w:bodyDiv w:val="1"/>
      <w:marLeft w:val="0"/>
      <w:marRight w:val="0"/>
      <w:marTop w:val="0"/>
      <w:marBottom w:val="0"/>
      <w:divBdr>
        <w:top w:val="none" w:sz="0" w:space="0" w:color="auto"/>
        <w:left w:val="none" w:sz="0" w:space="0" w:color="auto"/>
        <w:bottom w:val="none" w:sz="0" w:space="0" w:color="auto"/>
        <w:right w:val="none" w:sz="0" w:space="0" w:color="auto"/>
      </w:divBdr>
    </w:div>
    <w:div w:id="997271358">
      <w:bodyDiv w:val="1"/>
      <w:marLeft w:val="0"/>
      <w:marRight w:val="0"/>
      <w:marTop w:val="0"/>
      <w:marBottom w:val="0"/>
      <w:divBdr>
        <w:top w:val="none" w:sz="0" w:space="0" w:color="auto"/>
        <w:left w:val="none" w:sz="0" w:space="0" w:color="auto"/>
        <w:bottom w:val="none" w:sz="0" w:space="0" w:color="auto"/>
        <w:right w:val="none" w:sz="0" w:space="0" w:color="auto"/>
      </w:divBdr>
    </w:div>
    <w:div w:id="1001548815">
      <w:bodyDiv w:val="1"/>
      <w:marLeft w:val="0"/>
      <w:marRight w:val="0"/>
      <w:marTop w:val="0"/>
      <w:marBottom w:val="0"/>
      <w:divBdr>
        <w:top w:val="none" w:sz="0" w:space="0" w:color="auto"/>
        <w:left w:val="none" w:sz="0" w:space="0" w:color="auto"/>
        <w:bottom w:val="none" w:sz="0" w:space="0" w:color="auto"/>
        <w:right w:val="none" w:sz="0" w:space="0" w:color="auto"/>
      </w:divBdr>
    </w:div>
    <w:div w:id="1006056015">
      <w:bodyDiv w:val="1"/>
      <w:marLeft w:val="0"/>
      <w:marRight w:val="0"/>
      <w:marTop w:val="0"/>
      <w:marBottom w:val="0"/>
      <w:divBdr>
        <w:top w:val="none" w:sz="0" w:space="0" w:color="auto"/>
        <w:left w:val="none" w:sz="0" w:space="0" w:color="auto"/>
        <w:bottom w:val="none" w:sz="0" w:space="0" w:color="auto"/>
        <w:right w:val="none" w:sz="0" w:space="0" w:color="auto"/>
      </w:divBdr>
    </w:div>
    <w:div w:id="1016007353">
      <w:bodyDiv w:val="1"/>
      <w:marLeft w:val="0"/>
      <w:marRight w:val="0"/>
      <w:marTop w:val="0"/>
      <w:marBottom w:val="0"/>
      <w:divBdr>
        <w:top w:val="none" w:sz="0" w:space="0" w:color="auto"/>
        <w:left w:val="none" w:sz="0" w:space="0" w:color="auto"/>
        <w:bottom w:val="none" w:sz="0" w:space="0" w:color="auto"/>
        <w:right w:val="none" w:sz="0" w:space="0" w:color="auto"/>
      </w:divBdr>
      <w:divsChild>
        <w:div w:id="1729918316">
          <w:marLeft w:val="0"/>
          <w:marRight w:val="0"/>
          <w:marTop w:val="0"/>
          <w:marBottom w:val="0"/>
          <w:divBdr>
            <w:top w:val="none" w:sz="0" w:space="0" w:color="auto"/>
            <w:left w:val="none" w:sz="0" w:space="0" w:color="auto"/>
            <w:bottom w:val="none" w:sz="0" w:space="0" w:color="auto"/>
            <w:right w:val="none" w:sz="0" w:space="0" w:color="auto"/>
          </w:divBdr>
        </w:div>
      </w:divsChild>
    </w:div>
    <w:div w:id="1016077817">
      <w:bodyDiv w:val="1"/>
      <w:marLeft w:val="0"/>
      <w:marRight w:val="0"/>
      <w:marTop w:val="0"/>
      <w:marBottom w:val="0"/>
      <w:divBdr>
        <w:top w:val="none" w:sz="0" w:space="0" w:color="auto"/>
        <w:left w:val="none" w:sz="0" w:space="0" w:color="auto"/>
        <w:bottom w:val="none" w:sz="0" w:space="0" w:color="auto"/>
        <w:right w:val="none" w:sz="0" w:space="0" w:color="auto"/>
      </w:divBdr>
    </w:div>
    <w:div w:id="1016813173">
      <w:bodyDiv w:val="1"/>
      <w:marLeft w:val="0"/>
      <w:marRight w:val="0"/>
      <w:marTop w:val="0"/>
      <w:marBottom w:val="0"/>
      <w:divBdr>
        <w:top w:val="none" w:sz="0" w:space="0" w:color="auto"/>
        <w:left w:val="none" w:sz="0" w:space="0" w:color="auto"/>
        <w:bottom w:val="none" w:sz="0" w:space="0" w:color="auto"/>
        <w:right w:val="none" w:sz="0" w:space="0" w:color="auto"/>
      </w:divBdr>
      <w:divsChild>
        <w:div w:id="445078666">
          <w:marLeft w:val="0"/>
          <w:marRight w:val="0"/>
          <w:marTop w:val="0"/>
          <w:marBottom w:val="0"/>
          <w:divBdr>
            <w:top w:val="none" w:sz="0" w:space="0" w:color="auto"/>
            <w:left w:val="none" w:sz="0" w:space="0" w:color="auto"/>
            <w:bottom w:val="none" w:sz="0" w:space="0" w:color="auto"/>
            <w:right w:val="none" w:sz="0" w:space="0" w:color="auto"/>
          </w:divBdr>
        </w:div>
      </w:divsChild>
    </w:div>
    <w:div w:id="1021205917">
      <w:bodyDiv w:val="1"/>
      <w:marLeft w:val="0"/>
      <w:marRight w:val="0"/>
      <w:marTop w:val="0"/>
      <w:marBottom w:val="0"/>
      <w:divBdr>
        <w:top w:val="none" w:sz="0" w:space="0" w:color="auto"/>
        <w:left w:val="none" w:sz="0" w:space="0" w:color="auto"/>
        <w:bottom w:val="none" w:sz="0" w:space="0" w:color="auto"/>
        <w:right w:val="none" w:sz="0" w:space="0" w:color="auto"/>
      </w:divBdr>
    </w:div>
    <w:div w:id="1022364195">
      <w:bodyDiv w:val="1"/>
      <w:marLeft w:val="0"/>
      <w:marRight w:val="0"/>
      <w:marTop w:val="0"/>
      <w:marBottom w:val="0"/>
      <w:divBdr>
        <w:top w:val="none" w:sz="0" w:space="0" w:color="auto"/>
        <w:left w:val="none" w:sz="0" w:space="0" w:color="auto"/>
        <w:bottom w:val="none" w:sz="0" w:space="0" w:color="auto"/>
        <w:right w:val="none" w:sz="0" w:space="0" w:color="auto"/>
      </w:divBdr>
    </w:div>
    <w:div w:id="1030060444">
      <w:bodyDiv w:val="1"/>
      <w:marLeft w:val="0"/>
      <w:marRight w:val="0"/>
      <w:marTop w:val="0"/>
      <w:marBottom w:val="0"/>
      <w:divBdr>
        <w:top w:val="none" w:sz="0" w:space="0" w:color="auto"/>
        <w:left w:val="none" w:sz="0" w:space="0" w:color="auto"/>
        <w:bottom w:val="none" w:sz="0" w:space="0" w:color="auto"/>
        <w:right w:val="none" w:sz="0" w:space="0" w:color="auto"/>
      </w:divBdr>
    </w:div>
    <w:div w:id="1039671912">
      <w:bodyDiv w:val="1"/>
      <w:marLeft w:val="0"/>
      <w:marRight w:val="0"/>
      <w:marTop w:val="0"/>
      <w:marBottom w:val="0"/>
      <w:divBdr>
        <w:top w:val="none" w:sz="0" w:space="0" w:color="auto"/>
        <w:left w:val="none" w:sz="0" w:space="0" w:color="auto"/>
        <w:bottom w:val="none" w:sz="0" w:space="0" w:color="auto"/>
        <w:right w:val="none" w:sz="0" w:space="0" w:color="auto"/>
      </w:divBdr>
    </w:div>
    <w:div w:id="1043602677">
      <w:bodyDiv w:val="1"/>
      <w:marLeft w:val="0"/>
      <w:marRight w:val="0"/>
      <w:marTop w:val="0"/>
      <w:marBottom w:val="0"/>
      <w:divBdr>
        <w:top w:val="none" w:sz="0" w:space="0" w:color="auto"/>
        <w:left w:val="none" w:sz="0" w:space="0" w:color="auto"/>
        <w:bottom w:val="none" w:sz="0" w:space="0" w:color="auto"/>
        <w:right w:val="none" w:sz="0" w:space="0" w:color="auto"/>
      </w:divBdr>
    </w:div>
    <w:div w:id="1048529518">
      <w:bodyDiv w:val="1"/>
      <w:marLeft w:val="0"/>
      <w:marRight w:val="0"/>
      <w:marTop w:val="0"/>
      <w:marBottom w:val="0"/>
      <w:divBdr>
        <w:top w:val="none" w:sz="0" w:space="0" w:color="auto"/>
        <w:left w:val="none" w:sz="0" w:space="0" w:color="auto"/>
        <w:bottom w:val="none" w:sz="0" w:space="0" w:color="auto"/>
        <w:right w:val="none" w:sz="0" w:space="0" w:color="auto"/>
      </w:divBdr>
    </w:div>
    <w:div w:id="1049308774">
      <w:bodyDiv w:val="1"/>
      <w:marLeft w:val="0"/>
      <w:marRight w:val="0"/>
      <w:marTop w:val="0"/>
      <w:marBottom w:val="0"/>
      <w:divBdr>
        <w:top w:val="none" w:sz="0" w:space="0" w:color="auto"/>
        <w:left w:val="none" w:sz="0" w:space="0" w:color="auto"/>
        <w:bottom w:val="none" w:sz="0" w:space="0" w:color="auto"/>
        <w:right w:val="none" w:sz="0" w:space="0" w:color="auto"/>
      </w:divBdr>
    </w:div>
    <w:div w:id="1049721965">
      <w:bodyDiv w:val="1"/>
      <w:marLeft w:val="0"/>
      <w:marRight w:val="0"/>
      <w:marTop w:val="0"/>
      <w:marBottom w:val="0"/>
      <w:divBdr>
        <w:top w:val="none" w:sz="0" w:space="0" w:color="auto"/>
        <w:left w:val="none" w:sz="0" w:space="0" w:color="auto"/>
        <w:bottom w:val="none" w:sz="0" w:space="0" w:color="auto"/>
        <w:right w:val="none" w:sz="0" w:space="0" w:color="auto"/>
      </w:divBdr>
    </w:div>
    <w:div w:id="1071853923">
      <w:bodyDiv w:val="1"/>
      <w:marLeft w:val="0"/>
      <w:marRight w:val="0"/>
      <w:marTop w:val="0"/>
      <w:marBottom w:val="0"/>
      <w:divBdr>
        <w:top w:val="none" w:sz="0" w:space="0" w:color="auto"/>
        <w:left w:val="none" w:sz="0" w:space="0" w:color="auto"/>
        <w:bottom w:val="none" w:sz="0" w:space="0" w:color="auto"/>
        <w:right w:val="none" w:sz="0" w:space="0" w:color="auto"/>
      </w:divBdr>
    </w:div>
    <w:div w:id="1074429040">
      <w:bodyDiv w:val="1"/>
      <w:marLeft w:val="0"/>
      <w:marRight w:val="0"/>
      <w:marTop w:val="0"/>
      <w:marBottom w:val="0"/>
      <w:divBdr>
        <w:top w:val="none" w:sz="0" w:space="0" w:color="auto"/>
        <w:left w:val="none" w:sz="0" w:space="0" w:color="auto"/>
        <w:bottom w:val="none" w:sz="0" w:space="0" w:color="auto"/>
        <w:right w:val="none" w:sz="0" w:space="0" w:color="auto"/>
      </w:divBdr>
    </w:div>
    <w:div w:id="1082876964">
      <w:bodyDiv w:val="1"/>
      <w:marLeft w:val="0"/>
      <w:marRight w:val="0"/>
      <w:marTop w:val="0"/>
      <w:marBottom w:val="0"/>
      <w:divBdr>
        <w:top w:val="none" w:sz="0" w:space="0" w:color="auto"/>
        <w:left w:val="none" w:sz="0" w:space="0" w:color="auto"/>
        <w:bottom w:val="none" w:sz="0" w:space="0" w:color="auto"/>
        <w:right w:val="none" w:sz="0" w:space="0" w:color="auto"/>
      </w:divBdr>
    </w:div>
    <w:div w:id="1100179225">
      <w:bodyDiv w:val="1"/>
      <w:marLeft w:val="0"/>
      <w:marRight w:val="0"/>
      <w:marTop w:val="0"/>
      <w:marBottom w:val="0"/>
      <w:divBdr>
        <w:top w:val="none" w:sz="0" w:space="0" w:color="auto"/>
        <w:left w:val="none" w:sz="0" w:space="0" w:color="auto"/>
        <w:bottom w:val="none" w:sz="0" w:space="0" w:color="auto"/>
        <w:right w:val="none" w:sz="0" w:space="0" w:color="auto"/>
      </w:divBdr>
    </w:div>
    <w:div w:id="1102190693">
      <w:bodyDiv w:val="1"/>
      <w:marLeft w:val="0"/>
      <w:marRight w:val="0"/>
      <w:marTop w:val="0"/>
      <w:marBottom w:val="0"/>
      <w:divBdr>
        <w:top w:val="none" w:sz="0" w:space="0" w:color="auto"/>
        <w:left w:val="none" w:sz="0" w:space="0" w:color="auto"/>
        <w:bottom w:val="none" w:sz="0" w:space="0" w:color="auto"/>
        <w:right w:val="none" w:sz="0" w:space="0" w:color="auto"/>
      </w:divBdr>
    </w:div>
    <w:div w:id="1104838636">
      <w:bodyDiv w:val="1"/>
      <w:marLeft w:val="0"/>
      <w:marRight w:val="0"/>
      <w:marTop w:val="0"/>
      <w:marBottom w:val="0"/>
      <w:divBdr>
        <w:top w:val="none" w:sz="0" w:space="0" w:color="auto"/>
        <w:left w:val="none" w:sz="0" w:space="0" w:color="auto"/>
        <w:bottom w:val="none" w:sz="0" w:space="0" w:color="auto"/>
        <w:right w:val="none" w:sz="0" w:space="0" w:color="auto"/>
      </w:divBdr>
    </w:div>
    <w:div w:id="1117916705">
      <w:bodyDiv w:val="1"/>
      <w:marLeft w:val="0"/>
      <w:marRight w:val="0"/>
      <w:marTop w:val="0"/>
      <w:marBottom w:val="0"/>
      <w:divBdr>
        <w:top w:val="none" w:sz="0" w:space="0" w:color="auto"/>
        <w:left w:val="none" w:sz="0" w:space="0" w:color="auto"/>
        <w:bottom w:val="none" w:sz="0" w:space="0" w:color="auto"/>
        <w:right w:val="none" w:sz="0" w:space="0" w:color="auto"/>
      </w:divBdr>
    </w:div>
    <w:div w:id="1125006014">
      <w:bodyDiv w:val="1"/>
      <w:marLeft w:val="0"/>
      <w:marRight w:val="0"/>
      <w:marTop w:val="0"/>
      <w:marBottom w:val="0"/>
      <w:divBdr>
        <w:top w:val="none" w:sz="0" w:space="0" w:color="auto"/>
        <w:left w:val="none" w:sz="0" w:space="0" w:color="auto"/>
        <w:bottom w:val="none" w:sz="0" w:space="0" w:color="auto"/>
        <w:right w:val="none" w:sz="0" w:space="0" w:color="auto"/>
      </w:divBdr>
    </w:div>
    <w:div w:id="1134328786">
      <w:bodyDiv w:val="1"/>
      <w:marLeft w:val="0"/>
      <w:marRight w:val="0"/>
      <w:marTop w:val="0"/>
      <w:marBottom w:val="0"/>
      <w:divBdr>
        <w:top w:val="none" w:sz="0" w:space="0" w:color="auto"/>
        <w:left w:val="none" w:sz="0" w:space="0" w:color="auto"/>
        <w:bottom w:val="none" w:sz="0" w:space="0" w:color="auto"/>
        <w:right w:val="none" w:sz="0" w:space="0" w:color="auto"/>
      </w:divBdr>
    </w:div>
    <w:div w:id="1137408968">
      <w:bodyDiv w:val="1"/>
      <w:marLeft w:val="0"/>
      <w:marRight w:val="0"/>
      <w:marTop w:val="0"/>
      <w:marBottom w:val="0"/>
      <w:divBdr>
        <w:top w:val="none" w:sz="0" w:space="0" w:color="auto"/>
        <w:left w:val="none" w:sz="0" w:space="0" w:color="auto"/>
        <w:bottom w:val="none" w:sz="0" w:space="0" w:color="auto"/>
        <w:right w:val="none" w:sz="0" w:space="0" w:color="auto"/>
      </w:divBdr>
    </w:div>
    <w:div w:id="1143811035">
      <w:bodyDiv w:val="1"/>
      <w:marLeft w:val="0"/>
      <w:marRight w:val="0"/>
      <w:marTop w:val="0"/>
      <w:marBottom w:val="0"/>
      <w:divBdr>
        <w:top w:val="none" w:sz="0" w:space="0" w:color="auto"/>
        <w:left w:val="none" w:sz="0" w:space="0" w:color="auto"/>
        <w:bottom w:val="none" w:sz="0" w:space="0" w:color="auto"/>
        <w:right w:val="none" w:sz="0" w:space="0" w:color="auto"/>
      </w:divBdr>
    </w:div>
    <w:div w:id="1145977287">
      <w:bodyDiv w:val="1"/>
      <w:marLeft w:val="0"/>
      <w:marRight w:val="0"/>
      <w:marTop w:val="0"/>
      <w:marBottom w:val="0"/>
      <w:divBdr>
        <w:top w:val="none" w:sz="0" w:space="0" w:color="auto"/>
        <w:left w:val="none" w:sz="0" w:space="0" w:color="auto"/>
        <w:bottom w:val="none" w:sz="0" w:space="0" w:color="auto"/>
        <w:right w:val="none" w:sz="0" w:space="0" w:color="auto"/>
      </w:divBdr>
    </w:div>
    <w:div w:id="1155796724">
      <w:bodyDiv w:val="1"/>
      <w:marLeft w:val="0"/>
      <w:marRight w:val="0"/>
      <w:marTop w:val="0"/>
      <w:marBottom w:val="0"/>
      <w:divBdr>
        <w:top w:val="none" w:sz="0" w:space="0" w:color="auto"/>
        <w:left w:val="none" w:sz="0" w:space="0" w:color="auto"/>
        <w:bottom w:val="none" w:sz="0" w:space="0" w:color="auto"/>
        <w:right w:val="none" w:sz="0" w:space="0" w:color="auto"/>
      </w:divBdr>
    </w:div>
    <w:div w:id="1171331909">
      <w:bodyDiv w:val="1"/>
      <w:marLeft w:val="0"/>
      <w:marRight w:val="0"/>
      <w:marTop w:val="0"/>
      <w:marBottom w:val="0"/>
      <w:divBdr>
        <w:top w:val="none" w:sz="0" w:space="0" w:color="auto"/>
        <w:left w:val="none" w:sz="0" w:space="0" w:color="auto"/>
        <w:bottom w:val="none" w:sz="0" w:space="0" w:color="auto"/>
        <w:right w:val="none" w:sz="0" w:space="0" w:color="auto"/>
      </w:divBdr>
    </w:div>
    <w:div w:id="1190684264">
      <w:bodyDiv w:val="1"/>
      <w:marLeft w:val="0"/>
      <w:marRight w:val="0"/>
      <w:marTop w:val="0"/>
      <w:marBottom w:val="0"/>
      <w:divBdr>
        <w:top w:val="none" w:sz="0" w:space="0" w:color="auto"/>
        <w:left w:val="none" w:sz="0" w:space="0" w:color="auto"/>
        <w:bottom w:val="none" w:sz="0" w:space="0" w:color="auto"/>
        <w:right w:val="none" w:sz="0" w:space="0" w:color="auto"/>
      </w:divBdr>
    </w:div>
    <w:div w:id="1199515785">
      <w:bodyDiv w:val="1"/>
      <w:marLeft w:val="0"/>
      <w:marRight w:val="0"/>
      <w:marTop w:val="0"/>
      <w:marBottom w:val="0"/>
      <w:divBdr>
        <w:top w:val="none" w:sz="0" w:space="0" w:color="auto"/>
        <w:left w:val="none" w:sz="0" w:space="0" w:color="auto"/>
        <w:bottom w:val="none" w:sz="0" w:space="0" w:color="auto"/>
        <w:right w:val="none" w:sz="0" w:space="0" w:color="auto"/>
      </w:divBdr>
    </w:div>
    <w:div w:id="1204901981">
      <w:bodyDiv w:val="1"/>
      <w:marLeft w:val="0"/>
      <w:marRight w:val="0"/>
      <w:marTop w:val="0"/>
      <w:marBottom w:val="0"/>
      <w:divBdr>
        <w:top w:val="none" w:sz="0" w:space="0" w:color="auto"/>
        <w:left w:val="none" w:sz="0" w:space="0" w:color="auto"/>
        <w:bottom w:val="none" w:sz="0" w:space="0" w:color="auto"/>
        <w:right w:val="none" w:sz="0" w:space="0" w:color="auto"/>
      </w:divBdr>
    </w:div>
    <w:div w:id="1205169188">
      <w:bodyDiv w:val="1"/>
      <w:marLeft w:val="0"/>
      <w:marRight w:val="0"/>
      <w:marTop w:val="0"/>
      <w:marBottom w:val="0"/>
      <w:divBdr>
        <w:top w:val="none" w:sz="0" w:space="0" w:color="auto"/>
        <w:left w:val="none" w:sz="0" w:space="0" w:color="auto"/>
        <w:bottom w:val="none" w:sz="0" w:space="0" w:color="auto"/>
        <w:right w:val="none" w:sz="0" w:space="0" w:color="auto"/>
      </w:divBdr>
    </w:div>
    <w:div w:id="1205632278">
      <w:bodyDiv w:val="1"/>
      <w:marLeft w:val="0"/>
      <w:marRight w:val="0"/>
      <w:marTop w:val="0"/>
      <w:marBottom w:val="0"/>
      <w:divBdr>
        <w:top w:val="none" w:sz="0" w:space="0" w:color="auto"/>
        <w:left w:val="none" w:sz="0" w:space="0" w:color="auto"/>
        <w:bottom w:val="none" w:sz="0" w:space="0" w:color="auto"/>
        <w:right w:val="none" w:sz="0" w:space="0" w:color="auto"/>
      </w:divBdr>
    </w:div>
    <w:div w:id="1210993723">
      <w:bodyDiv w:val="1"/>
      <w:marLeft w:val="0"/>
      <w:marRight w:val="0"/>
      <w:marTop w:val="0"/>
      <w:marBottom w:val="0"/>
      <w:divBdr>
        <w:top w:val="none" w:sz="0" w:space="0" w:color="auto"/>
        <w:left w:val="none" w:sz="0" w:space="0" w:color="auto"/>
        <w:bottom w:val="none" w:sz="0" w:space="0" w:color="auto"/>
        <w:right w:val="none" w:sz="0" w:space="0" w:color="auto"/>
      </w:divBdr>
    </w:div>
    <w:div w:id="1220478629">
      <w:bodyDiv w:val="1"/>
      <w:marLeft w:val="0"/>
      <w:marRight w:val="0"/>
      <w:marTop w:val="0"/>
      <w:marBottom w:val="0"/>
      <w:divBdr>
        <w:top w:val="none" w:sz="0" w:space="0" w:color="auto"/>
        <w:left w:val="none" w:sz="0" w:space="0" w:color="auto"/>
        <w:bottom w:val="none" w:sz="0" w:space="0" w:color="auto"/>
        <w:right w:val="none" w:sz="0" w:space="0" w:color="auto"/>
      </w:divBdr>
    </w:div>
    <w:div w:id="1220944255">
      <w:bodyDiv w:val="1"/>
      <w:marLeft w:val="0"/>
      <w:marRight w:val="0"/>
      <w:marTop w:val="0"/>
      <w:marBottom w:val="0"/>
      <w:divBdr>
        <w:top w:val="none" w:sz="0" w:space="0" w:color="auto"/>
        <w:left w:val="none" w:sz="0" w:space="0" w:color="auto"/>
        <w:bottom w:val="none" w:sz="0" w:space="0" w:color="auto"/>
        <w:right w:val="none" w:sz="0" w:space="0" w:color="auto"/>
      </w:divBdr>
    </w:div>
    <w:div w:id="1225022247">
      <w:bodyDiv w:val="1"/>
      <w:marLeft w:val="0"/>
      <w:marRight w:val="0"/>
      <w:marTop w:val="0"/>
      <w:marBottom w:val="0"/>
      <w:divBdr>
        <w:top w:val="none" w:sz="0" w:space="0" w:color="auto"/>
        <w:left w:val="none" w:sz="0" w:space="0" w:color="auto"/>
        <w:bottom w:val="none" w:sz="0" w:space="0" w:color="auto"/>
        <w:right w:val="none" w:sz="0" w:space="0" w:color="auto"/>
      </w:divBdr>
    </w:div>
    <w:div w:id="1225139099">
      <w:bodyDiv w:val="1"/>
      <w:marLeft w:val="0"/>
      <w:marRight w:val="0"/>
      <w:marTop w:val="0"/>
      <w:marBottom w:val="0"/>
      <w:divBdr>
        <w:top w:val="none" w:sz="0" w:space="0" w:color="auto"/>
        <w:left w:val="none" w:sz="0" w:space="0" w:color="auto"/>
        <w:bottom w:val="none" w:sz="0" w:space="0" w:color="auto"/>
        <w:right w:val="none" w:sz="0" w:space="0" w:color="auto"/>
      </w:divBdr>
      <w:divsChild>
        <w:div w:id="1402219067">
          <w:marLeft w:val="0"/>
          <w:marRight w:val="0"/>
          <w:marTop w:val="0"/>
          <w:marBottom w:val="0"/>
          <w:divBdr>
            <w:top w:val="none" w:sz="0" w:space="0" w:color="auto"/>
            <w:left w:val="none" w:sz="0" w:space="0" w:color="auto"/>
            <w:bottom w:val="none" w:sz="0" w:space="0" w:color="auto"/>
            <w:right w:val="none" w:sz="0" w:space="0" w:color="auto"/>
          </w:divBdr>
        </w:div>
      </w:divsChild>
    </w:div>
    <w:div w:id="1236672897">
      <w:bodyDiv w:val="1"/>
      <w:marLeft w:val="0"/>
      <w:marRight w:val="0"/>
      <w:marTop w:val="0"/>
      <w:marBottom w:val="0"/>
      <w:divBdr>
        <w:top w:val="none" w:sz="0" w:space="0" w:color="auto"/>
        <w:left w:val="none" w:sz="0" w:space="0" w:color="auto"/>
        <w:bottom w:val="none" w:sz="0" w:space="0" w:color="auto"/>
        <w:right w:val="none" w:sz="0" w:space="0" w:color="auto"/>
      </w:divBdr>
    </w:div>
    <w:div w:id="1239831320">
      <w:bodyDiv w:val="1"/>
      <w:marLeft w:val="0"/>
      <w:marRight w:val="0"/>
      <w:marTop w:val="0"/>
      <w:marBottom w:val="0"/>
      <w:divBdr>
        <w:top w:val="none" w:sz="0" w:space="0" w:color="auto"/>
        <w:left w:val="none" w:sz="0" w:space="0" w:color="auto"/>
        <w:bottom w:val="none" w:sz="0" w:space="0" w:color="auto"/>
        <w:right w:val="none" w:sz="0" w:space="0" w:color="auto"/>
      </w:divBdr>
      <w:divsChild>
        <w:div w:id="1908569523">
          <w:marLeft w:val="0"/>
          <w:marRight w:val="0"/>
          <w:marTop w:val="0"/>
          <w:marBottom w:val="0"/>
          <w:divBdr>
            <w:top w:val="none" w:sz="0" w:space="0" w:color="auto"/>
            <w:left w:val="none" w:sz="0" w:space="0" w:color="auto"/>
            <w:bottom w:val="none" w:sz="0" w:space="0" w:color="auto"/>
            <w:right w:val="none" w:sz="0" w:space="0" w:color="auto"/>
          </w:divBdr>
        </w:div>
      </w:divsChild>
    </w:div>
    <w:div w:id="1245531516">
      <w:bodyDiv w:val="1"/>
      <w:marLeft w:val="0"/>
      <w:marRight w:val="0"/>
      <w:marTop w:val="0"/>
      <w:marBottom w:val="0"/>
      <w:divBdr>
        <w:top w:val="none" w:sz="0" w:space="0" w:color="auto"/>
        <w:left w:val="none" w:sz="0" w:space="0" w:color="auto"/>
        <w:bottom w:val="none" w:sz="0" w:space="0" w:color="auto"/>
        <w:right w:val="none" w:sz="0" w:space="0" w:color="auto"/>
      </w:divBdr>
      <w:divsChild>
        <w:div w:id="286814182">
          <w:marLeft w:val="0"/>
          <w:marRight w:val="0"/>
          <w:marTop w:val="0"/>
          <w:marBottom w:val="0"/>
          <w:divBdr>
            <w:top w:val="none" w:sz="0" w:space="0" w:color="auto"/>
            <w:left w:val="none" w:sz="0" w:space="0" w:color="auto"/>
            <w:bottom w:val="none" w:sz="0" w:space="0" w:color="auto"/>
            <w:right w:val="none" w:sz="0" w:space="0" w:color="auto"/>
          </w:divBdr>
        </w:div>
      </w:divsChild>
    </w:div>
    <w:div w:id="1249342466">
      <w:bodyDiv w:val="1"/>
      <w:marLeft w:val="0"/>
      <w:marRight w:val="0"/>
      <w:marTop w:val="0"/>
      <w:marBottom w:val="0"/>
      <w:divBdr>
        <w:top w:val="none" w:sz="0" w:space="0" w:color="auto"/>
        <w:left w:val="none" w:sz="0" w:space="0" w:color="auto"/>
        <w:bottom w:val="none" w:sz="0" w:space="0" w:color="auto"/>
        <w:right w:val="none" w:sz="0" w:space="0" w:color="auto"/>
      </w:divBdr>
    </w:div>
    <w:div w:id="1255015863">
      <w:bodyDiv w:val="1"/>
      <w:marLeft w:val="0"/>
      <w:marRight w:val="0"/>
      <w:marTop w:val="0"/>
      <w:marBottom w:val="0"/>
      <w:divBdr>
        <w:top w:val="none" w:sz="0" w:space="0" w:color="auto"/>
        <w:left w:val="none" w:sz="0" w:space="0" w:color="auto"/>
        <w:bottom w:val="none" w:sz="0" w:space="0" w:color="auto"/>
        <w:right w:val="none" w:sz="0" w:space="0" w:color="auto"/>
      </w:divBdr>
    </w:div>
    <w:div w:id="1265115510">
      <w:bodyDiv w:val="1"/>
      <w:marLeft w:val="0"/>
      <w:marRight w:val="0"/>
      <w:marTop w:val="0"/>
      <w:marBottom w:val="0"/>
      <w:divBdr>
        <w:top w:val="none" w:sz="0" w:space="0" w:color="auto"/>
        <w:left w:val="none" w:sz="0" w:space="0" w:color="auto"/>
        <w:bottom w:val="none" w:sz="0" w:space="0" w:color="auto"/>
        <w:right w:val="none" w:sz="0" w:space="0" w:color="auto"/>
      </w:divBdr>
    </w:div>
    <w:div w:id="1266186654">
      <w:bodyDiv w:val="1"/>
      <w:marLeft w:val="0"/>
      <w:marRight w:val="0"/>
      <w:marTop w:val="0"/>
      <w:marBottom w:val="0"/>
      <w:divBdr>
        <w:top w:val="none" w:sz="0" w:space="0" w:color="auto"/>
        <w:left w:val="none" w:sz="0" w:space="0" w:color="auto"/>
        <w:bottom w:val="none" w:sz="0" w:space="0" w:color="auto"/>
        <w:right w:val="none" w:sz="0" w:space="0" w:color="auto"/>
      </w:divBdr>
    </w:div>
    <w:div w:id="1266503357">
      <w:bodyDiv w:val="1"/>
      <w:marLeft w:val="0"/>
      <w:marRight w:val="0"/>
      <w:marTop w:val="0"/>
      <w:marBottom w:val="0"/>
      <w:divBdr>
        <w:top w:val="none" w:sz="0" w:space="0" w:color="auto"/>
        <w:left w:val="none" w:sz="0" w:space="0" w:color="auto"/>
        <w:bottom w:val="none" w:sz="0" w:space="0" w:color="auto"/>
        <w:right w:val="none" w:sz="0" w:space="0" w:color="auto"/>
      </w:divBdr>
    </w:div>
    <w:div w:id="1292250402">
      <w:bodyDiv w:val="1"/>
      <w:marLeft w:val="0"/>
      <w:marRight w:val="0"/>
      <w:marTop w:val="0"/>
      <w:marBottom w:val="0"/>
      <w:divBdr>
        <w:top w:val="none" w:sz="0" w:space="0" w:color="auto"/>
        <w:left w:val="none" w:sz="0" w:space="0" w:color="auto"/>
        <w:bottom w:val="none" w:sz="0" w:space="0" w:color="auto"/>
        <w:right w:val="none" w:sz="0" w:space="0" w:color="auto"/>
      </w:divBdr>
    </w:div>
    <w:div w:id="1294630893">
      <w:bodyDiv w:val="1"/>
      <w:marLeft w:val="0"/>
      <w:marRight w:val="0"/>
      <w:marTop w:val="0"/>
      <w:marBottom w:val="0"/>
      <w:divBdr>
        <w:top w:val="none" w:sz="0" w:space="0" w:color="auto"/>
        <w:left w:val="none" w:sz="0" w:space="0" w:color="auto"/>
        <w:bottom w:val="none" w:sz="0" w:space="0" w:color="auto"/>
        <w:right w:val="none" w:sz="0" w:space="0" w:color="auto"/>
      </w:divBdr>
    </w:div>
    <w:div w:id="1303078567">
      <w:bodyDiv w:val="1"/>
      <w:marLeft w:val="0"/>
      <w:marRight w:val="0"/>
      <w:marTop w:val="0"/>
      <w:marBottom w:val="0"/>
      <w:divBdr>
        <w:top w:val="none" w:sz="0" w:space="0" w:color="auto"/>
        <w:left w:val="none" w:sz="0" w:space="0" w:color="auto"/>
        <w:bottom w:val="none" w:sz="0" w:space="0" w:color="auto"/>
        <w:right w:val="none" w:sz="0" w:space="0" w:color="auto"/>
      </w:divBdr>
    </w:div>
    <w:div w:id="1316370689">
      <w:bodyDiv w:val="1"/>
      <w:marLeft w:val="0"/>
      <w:marRight w:val="0"/>
      <w:marTop w:val="0"/>
      <w:marBottom w:val="0"/>
      <w:divBdr>
        <w:top w:val="none" w:sz="0" w:space="0" w:color="auto"/>
        <w:left w:val="none" w:sz="0" w:space="0" w:color="auto"/>
        <w:bottom w:val="none" w:sz="0" w:space="0" w:color="auto"/>
        <w:right w:val="none" w:sz="0" w:space="0" w:color="auto"/>
      </w:divBdr>
    </w:div>
    <w:div w:id="1322663106">
      <w:bodyDiv w:val="1"/>
      <w:marLeft w:val="0"/>
      <w:marRight w:val="0"/>
      <w:marTop w:val="0"/>
      <w:marBottom w:val="0"/>
      <w:divBdr>
        <w:top w:val="none" w:sz="0" w:space="0" w:color="auto"/>
        <w:left w:val="none" w:sz="0" w:space="0" w:color="auto"/>
        <w:bottom w:val="none" w:sz="0" w:space="0" w:color="auto"/>
        <w:right w:val="none" w:sz="0" w:space="0" w:color="auto"/>
      </w:divBdr>
    </w:div>
    <w:div w:id="1327629667">
      <w:bodyDiv w:val="1"/>
      <w:marLeft w:val="0"/>
      <w:marRight w:val="0"/>
      <w:marTop w:val="0"/>
      <w:marBottom w:val="0"/>
      <w:divBdr>
        <w:top w:val="none" w:sz="0" w:space="0" w:color="auto"/>
        <w:left w:val="none" w:sz="0" w:space="0" w:color="auto"/>
        <w:bottom w:val="none" w:sz="0" w:space="0" w:color="auto"/>
        <w:right w:val="none" w:sz="0" w:space="0" w:color="auto"/>
      </w:divBdr>
    </w:div>
    <w:div w:id="1333606058">
      <w:bodyDiv w:val="1"/>
      <w:marLeft w:val="0"/>
      <w:marRight w:val="0"/>
      <w:marTop w:val="0"/>
      <w:marBottom w:val="0"/>
      <w:divBdr>
        <w:top w:val="none" w:sz="0" w:space="0" w:color="auto"/>
        <w:left w:val="none" w:sz="0" w:space="0" w:color="auto"/>
        <w:bottom w:val="none" w:sz="0" w:space="0" w:color="auto"/>
        <w:right w:val="none" w:sz="0" w:space="0" w:color="auto"/>
      </w:divBdr>
    </w:div>
    <w:div w:id="1342588796">
      <w:bodyDiv w:val="1"/>
      <w:marLeft w:val="0"/>
      <w:marRight w:val="0"/>
      <w:marTop w:val="0"/>
      <w:marBottom w:val="0"/>
      <w:divBdr>
        <w:top w:val="none" w:sz="0" w:space="0" w:color="auto"/>
        <w:left w:val="none" w:sz="0" w:space="0" w:color="auto"/>
        <w:bottom w:val="none" w:sz="0" w:space="0" w:color="auto"/>
        <w:right w:val="none" w:sz="0" w:space="0" w:color="auto"/>
      </w:divBdr>
    </w:div>
    <w:div w:id="1343168120">
      <w:bodyDiv w:val="1"/>
      <w:marLeft w:val="0"/>
      <w:marRight w:val="0"/>
      <w:marTop w:val="0"/>
      <w:marBottom w:val="0"/>
      <w:divBdr>
        <w:top w:val="none" w:sz="0" w:space="0" w:color="auto"/>
        <w:left w:val="none" w:sz="0" w:space="0" w:color="auto"/>
        <w:bottom w:val="none" w:sz="0" w:space="0" w:color="auto"/>
        <w:right w:val="none" w:sz="0" w:space="0" w:color="auto"/>
      </w:divBdr>
    </w:div>
    <w:div w:id="1366561977">
      <w:bodyDiv w:val="1"/>
      <w:marLeft w:val="0"/>
      <w:marRight w:val="0"/>
      <w:marTop w:val="0"/>
      <w:marBottom w:val="0"/>
      <w:divBdr>
        <w:top w:val="none" w:sz="0" w:space="0" w:color="auto"/>
        <w:left w:val="none" w:sz="0" w:space="0" w:color="auto"/>
        <w:bottom w:val="none" w:sz="0" w:space="0" w:color="auto"/>
        <w:right w:val="none" w:sz="0" w:space="0" w:color="auto"/>
      </w:divBdr>
    </w:div>
    <w:div w:id="1389067275">
      <w:bodyDiv w:val="1"/>
      <w:marLeft w:val="0"/>
      <w:marRight w:val="0"/>
      <w:marTop w:val="0"/>
      <w:marBottom w:val="0"/>
      <w:divBdr>
        <w:top w:val="none" w:sz="0" w:space="0" w:color="auto"/>
        <w:left w:val="none" w:sz="0" w:space="0" w:color="auto"/>
        <w:bottom w:val="none" w:sz="0" w:space="0" w:color="auto"/>
        <w:right w:val="none" w:sz="0" w:space="0" w:color="auto"/>
      </w:divBdr>
    </w:div>
    <w:div w:id="1391348022">
      <w:bodyDiv w:val="1"/>
      <w:marLeft w:val="0"/>
      <w:marRight w:val="0"/>
      <w:marTop w:val="0"/>
      <w:marBottom w:val="0"/>
      <w:divBdr>
        <w:top w:val="none" w:sz="0" w:space="0" w:color="auto"/>
        <w:left w:val="none" w:sz="0" w:space="0" w:color="auto"/>
        <w:bottom w:val="none" w:sz="0" w:space="0" w:color="auto"/>
        <w:right w:val="none" w:sz="0" w:space="0" w:color="auto"/>
      </w:divBdr>
    </w:div>
    <w:div w:id="1397781628">
      <w:bodyDiv w:val="1"/>
      <w:marLeft w:val="0"/>
      <w:marRight w:val="0"/>
      <w:marTop w:val="0"/>
      <w:marBottom w:val="0"/>
      <w:divBdr>
        <w:top w:val="none" w:sz="0" w:space="0" w:color="auto"/>
        <w:left w:val="none" w:sz="0" w:space="0" w:color="auto"/>
        <w:bottom w:val="none" w:sz="0" w:space="0" w:color="auto"/>
        <w:right w:val="none" w:sz="0" w:space="0" w:color="auto"/>
      </w:divBdr>
    </w:div>
    <w:div w:id="1410075559">
      <w:bodyDiv w:val="1"/>
      <w:marLeft w:val="0"/>
      <w:marRight w:val="0"/>
      <w:marTop w:val="0"/>
      <w:marBottom w:val="0"/>
      <w:divBdr>
        <w:top w:val="none" w:sz="0" w:space="0" w:color="auto"/>
        <w:left w:val="none" w:sz="0" w:space="0" w:color="auto"/>
        <w:bottom w:val="none" w:sz="0" w:space="0" w:color="auto"/>
        <w:right w:val="none" w:sz="0" w:space="0" w:color="auto"/>
      </w:divBdr>
    </w:div>
    <w:div w:id="1416437116">
      <w:bodyDiv w:val="1"/>
      <w:marLeft w:val="0"/>
      <w:marRight w:val="0"/>
      <w:marTop w:val="0"/>
      <w:marBottom w:val="0"/>
      <w:divBdr>
        <w:top w:val="none" w:sz="0" w:space="0" w:color="auto"/>
        <w:left w:val="none" w:sz="0" w:space="0" w:color="auto"/>
        <w:bottom w:val="none" w:sz="0" w:space="0" w:color="auto"/>
        <w:right w:val="none" w:sz="0" w:space="0" w:color="auto"/>
      </w:divBdr>
    </w:div>
    <w:div w:id="1420979304">
      <w:bodyDiv w:val="1"/>
      <w:marLeft w:val="0"/>
      <w:marRight w:val="0"/>
      <w:marTop w:val="0"/>
      <w:marBottom w:val="0"/>
      <w:divBdr>
        <w:top w:val="none" w:sz="0" w:space="0" w:color="auto"/>
        <w:left w:val="none" w:sz="0" w:space="0" w:color="auto"/>
        <w:bottom w:val="none" w:sz="0" w:space="0" w:color="auto"/>
        <w:right w:val="none" w:sz="0" w:space="0" w:color="auto"/>
      </w:divBdr>
    </w:div>
    <w:div w:id="1422531825">
      <w:bodyDiv w:val="1"/>
      <w:marLeft w:val="0"/>
      <w:marRight w:val="0"/>
      <w:marTop w:val="0"/>
      <w:marBottom w:val="0"/>
      <w:divBdr>
        <w:top w:val="none" w:sz="0" w:space="0" w:color="auto"/>
        <w:left w:val="none" w:sz="0" w:space="0" w:color="auto"/>
        <w:bottom w:val="none" w:sz="0" w:space="0" w:color="auto"/>
        <w:right w:val="none" w:sz="0" w:space="0" w:color="auto"/>
      </w:divBdr>
    </w:div>
    <w:div w:id="1436246865">
      <w:bodyDiv w:val="1"/>
      <w:marLeft w:val="0"/>
      <w:marRight w:val="0"/>
      <w:marTop w:val="0"/>
      <w:marBottom w:val="0"/>
      <w:divBdr>
        <w:top w:val="none" w:sz="0" w:space="0" w:color="auto"/>
        <w:left w:val="none" w:sz="0" w:space="0" w:color="auto"/>
        <w:bottom w:val="none" w:sz="0" w:space="0" w:color="auto"/>
        <w:right w:val="none" w:sz="0" w:space="0" w:color="auto"/>
      </w:divBdr>
    </w:div>
    <w:div w:id="1441293431">
      <w:bodyDiv w:val="1"/>
      <w:marLeft w:val="0"/>
      <w:marRight w:val="0"/>
      <w:marTop w:val="0"/>
      <w:marBottom w:val="0"/>
      <w:divBdr>
        <w:top w:val="none" w:sz="0" w:space="0" w:color="auto"/>
        <w:left w:val="none" w:sz="0" w:space="0" w:color="auto"/>
        <w:bottom w:val="none" w:sz="0" w:space="0" w:color="auto"/>
        <w:right w:val="none" w:sz="0" w:space="0" w:color="auto"/>
      </w:divBdr>
    </w:div>
    <w:div w:id="1453355231">
      <w:bodyDiv w:val="1"/>
      <w:marLeft w:val="0"/>
      <w:marRight w:val="0"/>
      <w:marTop w:val="0"/>
      <w:marBottom w:val="0"/>
      <w:divBdr>
        <w:top w:val="none" w:sz="0" w:space="0" w:color="auto"/>
        <w:left w:val="none" w:sz="0" w:space="0" w:color="auto"/>
        <w:bottom w:val="none" w:sz="0" w:space="0" w:color="auto"/>
        <w:right w:val="none" w:sz="0" w:space="0" w:color="auto"/>
      </w:divBdr>
    </w:div>
    <w:div w:id="1461266222">
      <w:bodyDiv w:val="1"/>
      <w:marLeft w:val="0"/>
      <w:marRight w:val="0"/>
      <w:marTop w:val="0"/>
      <w:marBottom w:val="0"/>
      <w:divBdr>
        <w:top w:val="none" w:sz="0" w:space="0" w:color="auto"/>
        <w:left w:val="none" w:sz="0" w:space="0" w:color="auto"/>
        <w:bottom w:val="none" w:sz="0" w:space="0" w:color="auto"/>
        <w:right w:val="none" w:sz="0" w:space="0" w:color="auto"/>
      </w:divBdr>
    </w:div>
    <w:div w:id="1467814383">
      <w:bodyDiv w:val="1"/>
      <w:marLeft w:val="0"/>
      <w:marRight w:val="0"/>
      <w:marTop w:val="0"/>
      <w:marBottom w:val="0"/>
      <w:divBdr>
        <w:top w:val="none" w:sz="0" w:space="0" w:color="auto"/>
        <w:left w:val="none" w:sz="0" w:space="0" w:color="auto"/>
        <w:bottom w:val="none" w:sz="0" w:space="0" w:color="auto"/>
        <w:right w:val="none" w:sz="0" w:space="0" w:color="auto"/>
      </w:divBdr>
    </w:div>
    <w:div w:id="1467814502">
      <w:bodyDiv w:val="1"/>
      <w:marLeft w:val="0"/>
      <w:marRight w:val="0"/>
      <w:marTop w:val="0"/>
      <w:marBottom w:val="0"/>
      <w:divBdr>
        <w:top w:val="none" w:sz="0" w:space="0" w:color="auto"/>
        <w:left w:val="none" w:sz="0" w:space="0" w:color="auto"/>
        <w:bottom w:val="none" w:sz="0" w:space="0" w:color="auto"/>
        <w:right w:val="none" w:sz="0" w:space="0" w:color="auto"/>
      </w:divBdr>
    </w:div>
    <w:div w:id="1475181040">
      <w:bodyDiv w:val="1"/>
      <w:marLeft w:val="0"/>
      <w:marRight w:val="0"/>
      <w:marTop w:val="0"/>
      <w:marBottom w:val="0"/>
      <w:divBdr>
        <w:top w:val="none" w:sz="0" w:space="0" w:color="auto"/>
        <w:left w:val="none" w:sz="0" w:space="0" w:color="auto"/>
        <w:bottom w:val="none" w:sz="0" w:space="0" w:color="auto"/>
        <w:right w:val="none" w:sz="0" w:space="0" w:color="auto"/>
      </w:divBdr>
    </w:div>
    <w:div w:id="1475296329">
      <w:bodyDiv w:val="1"/>
      <w:marLeft w:val="0"/>
      <w:marRight w:val="0"/>
      <w:marTop w:val="0"/>
      <w:marBottom w:val="0"/>
      <w:divBdr>
        <w:top w:val="none" w:sz="0" w:space="0" w:color="auto"/>
        <w:left w:val="none" w:sz="0" w:space="0" w:color="auto"/>
        <w:bottom w:val="none" w:sz="0" w:space="0" w:color="auto"/>
        <w:right w:val="none" w:sz="0" w:space="0" w:color="auto"/>
      </w:divBdr>
    </w:div>
    <w:div w:id="1476527594">
      <w:bodyDiv w:val="1"/>
      <w:marLeft w:val="0"/>
      <w:marRight w:val="0"/>
      <w:marTop w:val="0"/>
      <w:marBottom w:val="0"/>
      <w:divBdr>
        <w:top w:val="none" w:sz="0" w:space="0" w:color="auto"/>
        <w:left w:val="none" w:sz="0" w:space="0" w:color="auto"/>
        <w:bottom w:val="none" w:sz="0" w:space="0" w:color="auto"/>
        <w:right w:val="none" w:sz="0" w:space="0" w:color="auto"/>
      </w:divBdr>
    </w:div>
    <w:div w:id="1477649767">
      <w:bodyDiv w:val="1"/>
      <w:marLeft w:val="0"/>
      <w:marRight w:val="0"/>
      <w:marTop w:val="0"/>
      <w:marBottom w:val="0"/>
      <w:divBdr>
        <w:top w:val="none" w:sz="0" w:space="0" w:color="auto"/>
        <w:left w:val="none" w:sz="0" w:space="0" w:color="auto"/>
        <w:bottom w:val="none" w:sz="0" w:space="0" w:color="auto"/>
        <w:right w:val="none" w:sz="0" w:space="0" w:color="auto"/>
      </w:divBdr>
    </w:div>
    <w:div w:id="1478376210">
      <w:bodyDiv w:val="1"/>
      <w:marLeft w:val="0"/>
      <w:marRight w:val="0"/>
      <w:marTop w:val="0"/>
      <w:marBottom w:val="0"/>
      <w:divBdr>
        <w:top w:val="none" w:sz="0" w:space="0" w:color="auto"/>
        <w:left w:val="none" w:sz="0" w:space="0" w:color="auto"/>
        <w:bottom w:val="none" w:sz="0" w:space="0" w:color="auto"/>
        <w:right w:val="none" w:sz="0" w:space="0" w:color="auto"/>
      </w:divBdr>
    </w:div>
    <w:div w:id="1486972889">
      <w:bodyDiv w:val="1"/>
      <w:marLeft w:val="0"/>
      <w:marRight w:val="0"/>
      <w:marTop w:val="0"/>
      <w:marBottom w:val="0"/>
      <w:divBdr>
        <w:top w:val="none" w:sz="0" w:space="0" w:color="auto"/>
        <w:left w:val="none" w:sz="0" w:space="0" w:color="auto"/>
        <w:bottom w:val="none" w:sz="0" w:space="0" w:color="auto"/>
        <w:right w:val="none" w:sz="0" w:space="0" w:color="auto"/>
      </w:divBdr>
    </w:div>
    <w:div w:id="1489007745">
      <w:bodyDiv w:val="1"/>
      <w:marLeft w:val="0"/>
      <w:marRight w:val="0"/>
      <w:marTop w:val="0"/>
      <w:marBottom w:val="0"/>
      <w:divBdr>
        <w:top w:val="none" w:sz="0" w:space="0" w:color="auto"/>
        <w:left w:val="none" w:sz="0" w:space="0" w:color="auto"/>
        <w:bottom w:val="none" w:sz="0" w:space="0" w:color="auto"/>
        <w:right w:val="none" w:sz="0" w:space="0" w:color="auto"/>
      </w:divBdr>
    </w:div>
    <w:div w:id="1495494504">
      <w:bodyDiv w:val="1"/>
      <w:marLeft w:val="0"/>
      <w:marRight w:val="0"/>
      <w:marTop w:val="0"/>
      <w:marBottom w:val="0"/>
      <w:divBdr>
        <w:top w:val="none" w:sz="0" w:space="0" w:color="auto"/>
        <w:left w:val="none" w:sz="0" w:space="0" w:color="auto"/>
        <w:bottom w:val="none" w:sz="0" w:space="0" w:color="auto"/>
        <w:right w:val="none" w:sz="0" w:space="0" w:color="auto"/>
      </w:divBdr>
    </w:div>
    <w:div w:id="1505047651">
      <w:bodyDiv w:val="1"/>
      <w:marLeft w:val="0"/>
      <w:marRight w:val="0"/>
      <w:marTop w:val="0"/>
      <w:marBottom w:val="0"/>
      <w:divBdr>
        <w:top w:val="none" w:sz="0" w:space="0" w:color="auto"/>
        <w:left w:val="none" w:sz="0" w:space="0" w:color="auto"/>
        <w:bottom w:val="none" w:sz="0" w:space="0" w:color="auto"/>
        <w:right w:val="none" w:sz="0" w:space="0" w:color="auto"/>
      </w:divBdr>
    </w:div>
    <w:div w:id="1525631041">
      <w:bodyDiv w:val="1"/>
      <w:marLeft w:val="0"/>
      <w:marRight w:val="0"/>
      <w:marTop w:val="0"/>
      <w:marBottom w:val="0"/>
      <w:divBdr>
        <w:top w:val="none" w:sz="0" w:space="0" w:color="auto"/>
        <w:left w:val="none" w:sz="0" w:space="0" w:color="auto"/>
        <w:bottom w:val="none" w:sz="0" w:space="0" w:color="auto"/>
        <w:right w:val="none" w:sz="0" w:space="0" w:color="auto"/>
      </w:divBdr>
    </w:div>
    <w:div w:id="1526795008">
      <w:bodyDiv w:val="1"/>
      <w:marLeft w:val="0"/>
      <w:marRight w:val="0"/>
      <w:marTop w:val="0"/>
      <w:marBottom w:val="0"/>
      <w:divBdr>
        <w:top w:val="none" w:sz="0" w:space="0" w:color="auto"/>
        <w:left w:val="none" w:sz="0" w:space="0" w:color="auto"/>
        <w:bottom w:val="none" w:sz="0" w:space="0" w:color="auto"/>
        <w:right w:val="none" w:sz="0" w:space="0" w:color="auto"/>
      </w:divBdr>
    </w:div>
    <w:div w:id="1530801873">
      <w:bodyDiv w:val="1"/>
      <w:marLeft w:val="0"/>
      <w:marRight w:val="0"/>
      <w:marTop w:val="0"/>
      <w:marBottom w:val="0"/>
      <w:divBdr>
        <w:top w:val="none" w:sz="0" w:space="0" w:color="auto"/>
        <w:left w:val="none" w:sz="0" w:space="0" w:color="auto"/>
        <w:bottom w:val="none" w:sz="0" w:space="0" w:color="auto"/>
        <w:right w:val="none" w:sz="0" w:space="0" w:color="auto"/>
      </w:divBdr>
    </w:div>
    <w:div w:id="1545828851">
      <w:bodyDiv w:val="1"/>
      <w:marLeft w:val="0"/>
      <w:marRight w:val="0"/>
      <w:marTop w:val="0"/>
      <w:marBottom w:val="0"/>
      <w:divBdr>
        <w:top w:val="none" w:sz="0" w:space="0" w:color="auto"/>
        <w:left w:val="none" w:sz="0" w:space="0" w:color="auto"/>
        <w:bottom w:val="none" w:sz="0" w:space="0" w:color="auto"/>
        <w:right w:val="none" w:sz="0" w:space="0" w:color="auto"/>
      </w:divBdr>
      <w:divsChild>
        <w:div w:id="908612189">
          <w:marLeft w:val="0"/>
          <w:marRight w:val="0"/>
          <w:marTop w:val="0"/>
          <w:marBottom w:val="0"/>
          <w:divBdr>
            <w:top w:val="none" w:sz="0" w:space="0" w:color="auto"/>
            <w:left w:val="none" w:sz="0" w:space="0" w:color="auto"/>
            <w:bottom w:val="none" w:sz="0" w:space="0" w:color="auto"/>
            <w:right w:val="none" w:sz="0" w:space="0" w:color="auto"/>
          </w:divBdr>
        </w:div>
      </w:divsChild>
    </w:div>
    <w:div w:id="1546873330">
      <w:bodyDiv w:val="1"/>
      <w:marLeft w:val="0"/>
      <w:marRight w:val="0"/>
      <w:marTop w:val="0"/>
      <w:marBottom w:val="0"/>
      <w:divBdr>
        <w:top w:val="none" w:sz="0" w:space="0" w:color="auto"/>
        <w:left w:val="none" w:sz="0" w:space="0" w:color="auto"/>
        <w:bottom w:val="none" w:sz="0" w:space="0" w:color="auto"/>
        <w:right w:val="none" w:sz="0" w:space="0" w:color="auto"/>
      </w:divBdr>
    </w:div>
    <w:div w:id="1554074791">
      <w:bodyDiv w:val="1"/>
      <w:marLeft w:val="0"/>
      <w:marRight w:val="0"/>
      <w:marTop w:val="0"/>
      <w:marBottom w:val="0"/>
      <w:divBdr>
        <w:top w:val="none" w:sz="0" w:space="0" w:color="auto"/>
        <w:left w:val="none" w:sz="0" w:space="0" w:color="auto"/>
        <w:bottom w:val="none" w:sz="0" w:space="0" w:color="auto"/>
        <w:right w:val="none" w:sz="0" w:space="0" w:color="auto"/>
      </w:divBdr>
    </w:div>
    <w:div w:id="1560902701">
      <w:bodyDiv w:val="1"/>
      <w:marLeft w:val="0"/>
      <w:marRight w:val="0"/>
      <w:marTop w:val="0"/>
      <w:marBottom w:val="0"/>
      <w:divBdr>
        <w:top w:val="none" w:sz="0" w:space="0" w:color="auto"/>
        <w:left w:val="none" w:sz="0" w:space="0" w:color="auto"/>
        <w:bottom w:val="none" w:sz="0" w:space="0" w:color="auto"/>
        <w:right w:val="none" w:sz="0" w:space="0" w:color="auto"/>
      </w:divBdr>
    </w:div>
    <w:div w:id="1564364171">
      <w:bodyDiv w:val="1"/>
      <w:marLeft w:val="0"/>
      <w:marRight w:val="0"/>
      <w:marTop w:val="0"/>
      <w:marBottom w:val="0"/>
      <w:divBdr>
        <w:top w:val="none" w:sz="0" w:space="0" w:color="auto"/>
        <w:left w:val="none" w:sz="0" w:space="0" w:color="auto"/>
        <w:bottom w:val="none" w:sz="0" w:space="0" w:color="auto"/>
        <w:right w:val="none" w:sz="0" w:space="0" w:color="auto"/>
      </w:divBdr>
    </w:div>
    <w:div w:id="1564679217">
      <w:bodyDiv w:val="1"/>
      <w:marLeft w:val="0"/>
      <w:marRight w:val="0"/>
      <w:marTop w:val="0"/>
      <w:marBottom w:val="0"/>
      <w:divBdr>
        <w:top w:val="none" w:sz="0" w:space="0" w:color="auto"/>
        <w:left w:val="none" w:sz="0" w:space="0" w:color="auto"/>
        <w:bottom w:val="none" w:sz="0" w:space="0" w:color="auto"/>
        <w:right w:val="none" w:sz="0" w:space="0" w:color="auto"/>
      </w:divBdr>
    </w:div>
    <w:div w:id="1567689855">
      <w:bodyDiv w:val="1"/>
      <w:marLeft w:val="0"/>
      <w:marRight w:val="0"/>
      <w:marTop w:val="0"/>
      <w:marBottom w:val="0"/>
      <w:divBdr>
        <w:top w:val="none" w:sz="0" w:space="0" w:color="auto"/>
        <w:left w:val="none" w:sz="0" w:space="0" w:color="auto"/>
        <w:bottom w:val="none" w:sz="0" w:space="0" w:color="auto"/>
        <w:right w:val="none" w:sz="0" w:space="0" w:color="auto"/>
      </w:divBdr>
    </w:div>
    <w:div w:id="1575316230">
      <w:bodyDiv w:val="1"/>
      <w:marLeft w:val="0"/>
      <w:marRight w:val="0"/>
      <w:marTop w:val="0"/>
      <w:marBottom w:val="0"/>
      <w:divBdr>
        <w:top w:val="none" w:sz="0" w:space="0" w:color="auto"/>
        <w:left w:val="none" w:sz="0" w:space="0" w:color="auto"/>
        <w:bottom w:val="none" w:sz="0" w:space="0" w:color="auto"/>
        <w:right w:val="none" w:sz="0" w:space="0" w:color="auto"/>
      </w:divBdr>
    </w:div>
    <w:div w:id="1581982699">
      <w:bodyDiv w:val="1"/>
      <w:marLeft w:val="0"/>
      <w:marRight w:val="0"/>
      <w:marTop w:val="0"/>
      <w:marBottom w:val="0"/>
      <w:divBdr>
        <w:top w:val="none" w:sz="0" w:space="0" w:color="auto"/>
        <w:left w:val="none" w:sz="0" w:space="0" w:color="auto"/>
        <w:bottom w:val="none" w:sz="0" w:space="0" w:color="auto"/>
        <w:right w:val="none" w:sz="0" w:space="0" w:color="auto"/>
      </w:divBdr>
    </w:div>
    <w:div w:id="1585915911">
      <w:bodyDiv w:val="1"/>
      <w:marLeft w:val="0"/>
      <w:marRight w:val="0"/>
      <w:marTop w:val="0"/>
      <w:marBottom w:val="0"/>
      <w:divBdr>
        <w:top w:val="none" w:sz="0" w:space="0" w:color="auto"/>
        <w:left w:val="none" w:sz="0" w:space="0" w:color="auto"/>
        <w:bottom w:val="none" w:sz="0" w:space="0" w:color="auto"/>
        <w:right w:val="none" w:sz="0" w:space="0" w:color="auto"/>
      </w:divBdr>
    </w:div>
    <w:div w:id="1586377738">
      <w:bodyDiv w:val="1"/>
      <w:marLeft w:val="0"/>
      <w:marRight w:val="0"/>
      <w:marTop w:val="0"/>
      <w:marBottom w:val="0"/>
      <w:divBdr>
        <w:top w:val="none" w:sz="0" w:space="0" w:color="auto"/>
        <w:left w:val="none" w:sz="0" w:space="0" w:color="auto"/>
        <w:bottom w:val="none" w:sz="0" w:space="0" w:color="auto"/>
        <w:right w:val="none" w:sz="0" w:space="0" w:color="auto"/>
      </w:divBdr>
      <w:divsChild>
        <w:div w:id="553466290">
          <w:marLeft w:val="0"/>
          <w:marRight w:val="0"/>
          <w:marTop w:val="0"/>
          <w:marBottom w:val="0"/>
          <w:divBdr>
            <w:top w:val="none" w:sz="0" w:space="0" w:color="auto"/>
            <w:left w:val="none" w:sz="0" w:space="0" w:color="auto"/>
            <w:bottom w:val="none" w:sz="0" w:space="0" w:color="auto"/>
            <w:right w:val="none" w:sz="0" w:space="0" w:color="auto"/>
          </w:divBdr>
        </w:div>
      </w:divsChild>
    </w:div>
    <w:div w:id="1589659187">
      <w:bodyDiv w:val="1"/>
      <w:marLeft w:val="0"/>
      <w:marRight w:val="0"/>
      <w:marTop w:val="0"/>
      <w:marBottom w:val="0"/>
      <w:divBdr>
        <w:top w:val="none" w:sz="0" w:space="0" w:color="auto"/>
        <w:left w:val="none" w:sz="0" w:space="0" w:color="auto"/>
        <w:bottom w:val="none" w:sz="0" w:space="0" w:color="auto"/>
        <w:right w:val="none" w:sz="0" w:space="0" w:color="auto"/>
      </w:divBdr>
    </w:div>
    <w:div w:id="1592272183">
      <w:bodyDiv w:val="1"/>
      <w:marLeft w:val="0"/>
      <w:marRight w:val="0"/>
      <w:marTop w:val="0"/>
      <w:marBottom w:val="0"/>
      <w:divBdr>
        <w:top w:val="none" w:sz="0" w:space="0" w:color="auto"/>
        <w:left w:val="none" w:sz="0" w:space="0" w:color="auto"/>
        <w:bottom w:val="none" w:sz="0" w:space="0" w:color="auto"/>
        <w:right w:val="none" w:sz="0" w:space="0" w:color="auto"/>
      </w:divBdr>
    </w:div>
    <w:div w:id="1594360815">
      <w:bodyDiv w:val="1"/>
      <w:marLeft w:val="0"/>
      <w:marRight w:val="0"/>
      <w:marTop w:val="0"/>
      <w:marBottom w:val="0"/>
      <w:divBdr>
        <w:top w:val="none" w:sz="0" w:space="0" w:color="auto"/>
        <w:left w:val="none" w:sz="0" w:space="0" w:color="auto"/>
        <w:bottom w:val="none" w:sz="0" w:space="0" w:color="auto"/>
        <w:right w:val="none" w:sz="0" w:space="0" w:color="auto"/>
      </w:divBdr>
    </w:div>
    <w:div w:id="1601447313">
      <w:bodyDiv w:val="1"/>
      <w:marLeft w:val="0"/>
      <w:marRight w:val="0"/>
      <w:marTop w:val="0"/>
      <w:marBottom w:val="0"/>
      <w:divBdr>
        <w:top w:val="none" w:sz="0" w:space="0" w:color="auto"/>
        <w:left w:val="none" w:sz="0" w:space="0" w:color="auto"/>
        <w:bottom w:val="none" w:sz="0" w:space="0" w:color="auto"/>
        <w:right w:val="none" w:sz="0" w:space="0" w:color="auto"/>
      </w:divBdr>
    </w:div>
    <w:div w:id="1603757009">
      <w:bodyDiv w:val="1"/>
      <w:marLeft w:val="0"/>
      <w:marRight w:val="0"/>
      <w:marTop w:val="0"/>
      <w:marBottom w:val="0"/>
      <w:divBdr>
        <w:top w:val="none" w:sz="0" w:space="0" w:color="auto"/>
        <w:left w:val="none" w:sz="0" w:space="0" w:color="auto"/>
        <w:bottom w:val="none" w:sz="0" w:space="0" w:color="auto"/>
        <w:right w:val="none" w:sz="0" w:space="0" w:color="auto"/>
      </w:divBdr>
    </w:div>
    <w:div w:id="1607078159">
      <w:bodyDiv w:val="1"/>
      <w:marLeft w:val="0"/>
      <w:marRight w:val="0"/>
      <w:marTop w:val="0"/>
      <w:marBottom w:val="0"/>
      <w:divBdr>
        <w:top w:val="none" w:sz="0" w:space="0" w:color="auto"/>
        <w:left w:val="none" w:sz="0" w:space="0" w:color="auto"/>
        <w:bottom w:val="none" w:sz="0" w:space="0" w:color="auto"/>
        <w:right w:val="none" w:sz="0" w:space="0" w:color="auto"/>
      </w:divBdr>
    </w:div>
    <w:div w:id="1615014549">
      <w:bodyDiv w:val="1"/>
      <w:marLeft w:val="0"/>
      <w:marRight w:val="0"/>
      <w:marTop w:val="0"/>
      <w:marBottom w:val="0"/>
      <w:divBdr>
        <w:top w:val="none" w:sz="0" w:space="0" w:color="auto"/>
        <w:left w:val="none" w:sz="0" w:space="0" w:color="auto"/>
        <w:bottom w:val="none" w:sz="0" w:space="0" w:color="auto"/>
        <w:right w:val="none" w:sz="0" w:space="0" w:color="auto"/>
      </w:divBdr>
    </w:div>
    <w:div w:id="1615479957">
      <w:bodyDiv w:val="1"/>
      <w:marLeft w:val="0"/>
      <w:marRight w:val="0"/>
      <w:marTop w:val="0"/>
      <w:marBottom w:val="0"/>
      <w:divBdr>
        <w:top w:val="none" w:sz="0" w:space="0" w:color="auto"/>
        <w:left w:val="none" w:sz="0" w:space="0" w:color="auto"/>
        <w:bottom w:val="none" w:sz="0" w:space="0" w:color="auto"/>
        <w:right w:val="none" w:sz="0" w:space="0" w:color="auto"/>
      </w:divBdr>
    </w:div>
    <w:div w:id="1626303292">
      <w:bodyDiv w:val="1"/>
      <w:marLeft w:val="0"/>
      <w:marRight w:val="0"/>
      <w:marTop w:val="0"/>
      <w:marBottom w:val="0"/>
      <w:divBdr>
        <w:top w:val="none" w:sz="0" w:space="0" w:color="auto"/>
        <w:left w:val="none" w:sz="0" w:space="0" w:color="auto"/>
        <w:bottom w:val="none" w:sz="0" w:space="0" w:color="auto"/>
        <w:right w:val="none" w:sz="0" w:space="0" w:color="auto"/>
      </w:divBdr>
    </w:div>
    <w:div w:id="1629431379">
      <w:bodyDiv w:val="1"/>
      <w:marLeft w:val="0"/>
      <w:marRight w:val="0"/>
      <w:marTop w:val="0"/>
      <w:marBottom w:val="0"/>
      <w:divBdr>
        <w:top w:val="none" w:sz="0" w:space="0" w:color="auto"/>
        <w:left w:val="none" w:sz="0" w:space="0" w:color="auto"/>
        <w:bottom w:val="none" w:sz="0" w:space="0" w:color="auto"/>
        <w:right w:val="none" w:sz="0" w:space="0" w:color="auto"/>
      </w:divBdr>
    </w:div>
    <w:div w:id="1636373600">
      <w:bodyDiv w:val="1"/>
      <w:marLeft w:val="0"/>
      <w:marRight w:val="0"/>
      <w:marTop w:val="0"/>
      <w:marBottom w:val="0"/>
      <w:divBdr>
        <w:top w:val="none" w:sz="0" w:space="0" w:color="auto"/>
        <w:left w:val="none" w:sz="0" w:space="0" w:color="auto"/>
        <w:bottom w:val="none" w:sz="0" w:space="0" w:color="auto"/>
        <w:right w:val="none" w:sz="0" w:space="0" w:color="auto"/>
      </w:divBdr>
    </w:div>
    <w:div w:id="1638217663">
      <w:bodyDiv w:val="1"/>
      <w:marLeft w:val="0"/>
      <w:marRight w:val="0"/>
      <w:marTop w:val="0"/>
      <w:marBottom w:val="0"/>
      <w:divBdr>
        <w:top w:val="none" w:sz="0" w:space="0" w:color="auto"/>
        <w:left w:val="none" w:sz="0" w:space="0" w:color="auto"/>
        <w:bottom w:val="none" w:sz="0" w:space="0" w:color="auto"/>
        <w:right w:val="none" w:sz="0" w:space="0" w:color="auto"/>
      </w:divBdr>
    </w:div>
    <w:div w:id="1650283360">
      <w:bodyDiv w:val="1"/>
      <w:marLeft w:val="0"/>
      <w:marRight w:val="0"/>
      <w:marTop w:val="0"/>
      <w:marBottom w:val="0"/>
      <w:divBdr>
        <w:top w:val="none" w:sz="0" w:space="0" w:color="auto"/>
        <w:left w:val="none" w:sz="0" w:space="0" w:color="auto"/>
        <w:bottom w:val="none" w:sz="0" w:space="0" w:color="auto"/>
        <w:right w:val="none" w:sz="0" w:space="0" w:color="auto"/>
      </w:divBdr>
    </w:div>
    <w:div w:id="1651247164">
      <w:bodyDiv w:val="1"/>
      <w:marLeft w:val="0"/>
      <w:marRight w:val="0"/>
      <w:marTop w:val="0"/>
      <w:marBottom w:val="0"/>
      <w:divBdr>
        <w:top w:val="none" w:sz="0" w:space="0" w:color="auto"/>
        <w:left w:val="none" w:sz="0" w:space="0" w:color="auto"/>
        <w:bottom w:val="none" w:sz="0" w:space="0" w:color="auto"/>
        <w:right w:val="none" w:sz="0" w:space="0" w:color="auto"/>
      </w:divBdr>
    </w:div>
    <w:div w:id="1657757246">
      <w:bodyDiv w:val="1"/>
      <w:marLeft w:val="0"/>
      <w:marRight w:val="0"/>
      <w:marTop w:val="0"/>
      <w:marBottom w:val="0"/>
      <w:divBdr>
        <w:top w:val="none" w:sz="0" w:space="0" w:color="auto"/>
        <w:left w:val="none" w:sz="0" w:space="0" w:color="auto"/>
        <w:bottom w:val="none" w:sz="0" w:space="0" w:color="auto"/>
        <w:right w:val="none" w:sz="0" w:space="0" w:color="auto"/>
      </w:divBdr>
    </w:div>
    <w:div w:id="1659991394">
      <w:bodyDiv w:val="1"/>
      <w:marLeft w:val="0"/>
      <w:marRight w:val="0"/>
      <w:marTop w:val="0"/>
      <w:marBottom w:val="0"/>
      <w:divBdr>
        <w:top w:val="none" w:sz="0" w:space="0" w:color="auto"/>
        <w:left w:val="none" w:sz="0" w:space="0" w:color="auto"/>
        <w:bottom w:val="none" w:sz="0" w:space="0" w:color="auto"/>
        <w:right w:val="none" w:sz="0" w:space="0" w:color="auto"/>
      </w:divBdr>
    </w:div>
    <w:div w:id="1663966660">
      <w:bodyDiv w:val="1"/>
      <w:marLeft w:val="0"/>
      <w:marRight w:val="0"/>
      <w:marTop w:val="0"/>
      <w:marBottom w:val="0"/>
      <w:divBdr>
        <w:top w:val="none" w:sz="0" w:space="0" w:color="auto"/>
        <w:left w:val="none" w:sz="0" w:space="0" w:color="auto"/>
        <w:bottom w:val="none" w:sz="0" w:space="0" w:color="auto"/>
        <w:right w:val="none" w:sz="0" w:space="0" w:color="auto"/>
      </w:divBdr>
    </w:div>
    <w:div w:id="1673754679">
      <w:bodyDiv w:val="1"/>
      <w:marLeft w:val="0"/>
      <w:marRight w:val="0"/>
      <w:marTop w:val="0"/>
      <w:marBottom w:val="0"/>
      <w:divBdr>
        <w:top w:val="none" w:sz="0" w:space="0" w:color="auto"/>
        <w:left w:val="none" w:sz="0" w:space="0" w:color="auto"/>
        <w:bottom w:val="none" w:sz="0" w:space="0" w:color="auto"/>
        <w:right w:val="none" w:sz="0" w:space="0" w:color="auto"/>
      </w:divBdr>
    </w:div>
    <w:div w:id="1677729178">
      <w:bodyDiv w:val="1"/>
      <w:marLeft w:val="0"/>
      <w:marRight w:val="0"/>
      <w:marTop w:val="0"/>
      <w:marBottom w:val="0"/>
      <w:divBdr>
        <w:top w:val="none" w:sz="0" w:space="0" w:color="auto"/>
        <w:left w:val="none" w:sz="0" w:space="0" w:color="auto"/>
        <w:bottom w:val="none" w:sz="0" w:space="0" w:color="auto"/>
        <w:right w:val="none" w:sz="0" w:space="0" w:color="auto"/>
      </w:divBdr>
    </w:div>
    <w:div w:id="1686324468">
      <w:bodyDiv w:val="1"/>
      <w:marLeft w:val="0"/>
      <w:marRight w:val="0"/>
      <w:marTop w:val="0"/>
      <w:marBottom w:val="0"/>
      <w:divBdr>
        <w:top w:val="none" w:sz="0" w:space="0" w:color="auto"/>
        <w:left w:val="none" w:sz="0" w:space="0" w:color="auto"/>
        <w:bottom w:val="none" w:sz="0" w:space="0" w:color="auto"/>
        <w:right w:val="none" w:sz="0" w:space="0" w:color="auto"/>
      </w:divBdr>
    </w:div>
    <w:div w:id="1716150871">
      <w:bodyDiv w:val="1"/>
      <w:marLeft w:val="0"/>
      <w:marRight w:val="0"/>
      <w:marTop w:val="0"/>
      <w:marBottom w:val="0"/>
      <w:divBdr>
        <w:top w:val="none" w:sz="0" w:space="0" w:color="auto"/>
        <w:left w:val="none" w:sz="0" w:space="0" w:color="auto"/>
        <w:bottom w:val="none" w:sz="0" w:space="0" w:color="auto"/>
        <w:right w:val="none" w:sz="0" w:space="0" w:color="auto"/>
      </w:divBdr>
    </w:div>
    <w:div w:id="1721706523">
      <w:bodyDiv w:val="1"/>
      <w:marLeft w:val="0"/>
      <w:marRight w:val="0"/>
      <w:marTop w:val="0"/>
      <w:marBottom w:val="0"/>
      <w:divBdr>
        <w:top w:val="none" w:sz="0" w:space="0" w:color="auto"/>
        <w:left w:val="none" w:sz="0" w:space="0" w:color="auto"/>
        <w:bottom w:val="none" w:sz="0" w:space="0" w:color="auto"/>
        <w:right w:val="none" w:sz="0" w:space="0" w:color="auto"/>
      </w:divBdr>
    </w:div>
    <w:div w:id="1730692817">
      <w:bodyDiv w:val="1"/>
      <w:marLeft w:val="0"/>
      <w:marRight w:val="0"/>
      <w:marTop w:val="0"/>
      <w:marBottom w:val="0"/>
      <w:divBdr>
        <w:top w:val="none" w:sz="0" w:space="0" w:color="auto"/>
        <w:left w:val="none" w:sz="0" w:space="0" w:color="auto"/>
        <w:bottom w:val="none" w:sz="0" w:space="0" w:color="auto"/>
        <w:right w:val="none" w:sz="0" w:space="0" w:color="auto"/>
      </w:divBdr>
    </w:div>
    <w:div w:id="1735423470">
      <w:bodyDiv w:val="1"/>
      <w:marLeft w:val="0"/>
      <w:marRight w:val="0"/>
      <w:marTop w:val="0"/>
      <w:marBottom w:val="0"/>
      <w:divBdr>
        <w:top w:val="none" w:sz="0" w:space="0" w:color="auto"/>
        <w:left w:val="none" w:sz="0" w:space="0" w:color="auto"/>
        <w:bottom w:val="none" w:sz="0" w:space="0" w:color="auto"/>
        <w:right w:val="none" w:sz="0" w:space="0" w:color="auto"/>
      </w:divBdr>
    </w:div>
    <w:div w:id="1736857964">
      <w:bodyDiv w:val="1"/>
      <w:marLeft w:val="0"/>
      <w:marRight w:val="0"/>
      <w:marTop w:val="0"/>
      <w:marBottom w:val="0"/>
      <w:divBdr>
        <w:top w:val="none" w:sz="0" w:space="0" w:color="auto"/>
        <w:left w:val="none" w:sz="0" w:space="0" w:color="auto"/>
        <w:bottom w:val="none" w:sz="0" w:space="0" w:color="auto"/>
        <w:right w:val="none" w:sz="0" w:space="0" w:color="auto"/>
      </w:divBdr>
    </w:div>
    <w:div w:id="1753701532">
      <w:bodyDiv w:val="1"/>
      <w:marLeft w:val="0"/>
      <w:marRight w:val="0"/>
      <w:marTop w:val="0"/>
      <w:marBottom w:val="0"/>
      <w:divBdr>
        <w:top w:val="none" w:sz="0" w:space="0" w:color="auto"/>
        <w:left w:val="none" w:sz="0" w:space="0" w:color="auto"/>
        <w:bottom w:val="none" w:sz="0" w:space="0" w:color="auto"/>
        <w:right w:val="none" w:sz="0" w:space="0" w:color="auto"/>
      </w:divBdr>
    </w:div>
    <w:div w:id="1770348196">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84642402">
      <w:bodyDiv w:val="1"/>
      <w:marLeft w:val="0"/>
      <w:marRight w:val="0"/>
      <w:marTop w:val="0"/>
      <w:marBottom w:val="0"/>
      <w:divBdr>
        <w:top w:val="none" w:sz="0" w:space="0" w:color="auto"/>
        <w:left w:val="none" w:sz="0" w:space="0" w:color="auto"/>
        <w:bottom w:val="none" w:sz="0" w:space="0" w:color="auto"/>
        <w:right w:val="none" w:sz="0" w:space="0" w:color="auto"/>
      </w:divBdr>
    </w:div>
    <w:div w:id="1794057483">
      <w:bodyDiv w:val="1"/>
      <w:marLeft w:val="0"/>
      <w:marRight w:val="0"/>
      <w:marTop w:val="0"/>
      <w:marBottom w:val="0"/>
      <w:divBdr>
        <w:top w:val="none" w:sz="0" w:space="0" w:color="auto"/>
        <w:left w:val="none" w:sz="0" w:space="0" w:color="auto"/>
        <w:bottom w:val="none" w:sz="0" w:space="0" w:color="auto"/>
        <w:right w:val="none" w:sz="0" w:space="0" w:color="auto"/>
      </w:divBdr>
    </w:div>
    <w:div w:id="1813988081">
      <w:bodyDiv w:val="1"/>
      <w:marLeft w:val="0"/>
      <w:marRight w:val="0"/>
      <w:marTop w:val="0"/>
      <w:marBottom w:val="0"/>
      <w:divBdr>
        <w:top w:val="none" w:sz="0" w:space="0" w:color="auto"/>
        <w:left w:val="none" w:sz="0" w:space="0" w:color="auto"/>
        <w:bottom w:val="none" w:sz="0" w:space="0" w:color="auto"/>
        <w:right w:val="none" w:sz="0" w:space="0" w:color="auto"/>
      </w:divBdr>
    </w:div>
    <w:div w:id="1819228271">
      <w:bodyDiv w:val="1"/>
      <w:marLeft w:val="0"/>
      <w:marRight w:val="0"/>
      <w:marTop w:val="0"/>
      <w:marBottom w:val="0"/>
      <w:divBdr>
        <w:top w:val="none" w:sz="0" w:space="0" w:color="auto"/>
        <w:left w:val="none" w:sz="0" w:space="0" w:color="auto"/>
        <w:bottom w:val="none" w:sz="0" w:space="0" w:color="auto"/>
        <w:right w:val="none" w:sz="0" w:space="0" w:color="auto"/>
      </w:divBdr>
    </w:div>
    <w:div w:id="1823227639">
      <w:bodyDiv w:val="1"/>
      <w:marLeft w:val="0"/>
      <w:marRight w:val="0"/>
      <w:marTop w:val="0"/>
      <w:marBottom w:val="0"/>
      <w:divBdr>
        <w:top w:val="none" w:sz="0" w:space="0" w:color="auto"/>
        <w:left w:val="none" w:sz="0" w:space="0" w:color="auto"/>
        <w:bottom w:val="none" w:sz="0" w:space="0" w:color="auto"/>
        <w:right w:val="none" w:sz="0" w:space="0" w:color="auto"/>
      </w:divBdr>
      <w:divsChild>
        <w:div w:id="2089377501">
          <w:marLeft w:val="0"/>
          <w:marRight w:val="0"/>
          <w:marTop w:val="0"/>
          <w:marBottom w:val="0"/>
          <w:divBdr>
            <w:top w:val="none" w:sz="0" w:space="0" w:color="auto"/>
            <w:left w:val="none" w:sz="0" w:space="0" w:color="auto"/>
            <w:bottom w:val="none" w:sz="0" w:space="0" w:color="auto"/>
            <w:right w:val="none" w:sz="0" w:space="0" w:color="auto"/>
          </w:divBdr>
        </w:div>
      </w:divsChild>
    </w:div>
    <w:div w:id="1825975741">
      <w:bodyDiv w:val="1"/>
      <w:marLeft w:val="0"/>
      <w:marRight w:val="0"/>
      <w:marTop w:val="0"/>
      <w:marBottom w:val="0"/>
      <w:divBdr>
        <w:top w:val="none" w:sz="0" w:space="0" w:color="auto"/>
        <w:left w:val="none" w:sz="0" w:space="0" w:color="auto"/>
        <w:bottom w:val="none" w:sz="0" w:space="0" w:color="auto"/>
        <w:right w:val="none" w:sz="0" w:space="0" w:color="auto"/>
      </w:divBdr>
    </w:div>
    <w:div w:id="1829442227">
      <w:bodyDiv w:val="1"/>
      <w:marLeft w:val="0"/>
      <w:marRight w:val="0"/>
      <w:marTop w:val="0"/>
      <w:marBottom w:val="0"/>
      <w:divBdr>
        <w:top w:val="none" w:sz="0" w:space="0" w:color="auto"/>
        <w:left w:val="none" w:sz="0" w:space="0" w:color="auto"/>
        <w:bottom w:val="none" w:sz="0" w:space="0" w:color="auto"/>
        <w:right w:val="none" w:sz="0" w:space="0" w:color="auto"/>
      </w:divBdr>
    </w:div>
    <w:div w:id="1842818131">
      <w:bodyDiv w:val="1"/>
      <w:marLeft w:val="0"/>
      <w:marRight w:val="0"/>
      <w:marTop w:val="0"/>
      <w:marBottom w:val="0"/>
      <w:divBdr>
        <w:top w:val="none" w:sz="0" w:space="0" w:color="auto"/>
        <w:left w:val="none" w:sz="0" w:space="0" w:color="auto"/>
        <w:bottom w:val="none" w:sz="0" w:space="0" w:color="auto"/>
        <w:right w:val="none" w:sz="0" w:space="0" w:color="auto"/>
      </w:divBdr>
    </w:div>
    <w:div w:id="1847788146">
      <w:bodyDiv w:val="1"/>
      <w:marLeft w:val="0"/>
      <w:marRight w:val="0"/>
      <w:marTop w:val="0"/>
      <w:marBottom w:val="0"/>
      <w:divBdr>
        <w:top w:val="none" w:sz="0" w:space="0" w:color="auto"/>
        <w:left w:val="none" w:sz="0" w:space="0" w:color="auto"/>
        <w:bottom w:val="none" w:sz="0" w:space="0" w:color="auto"/>
        <w:right w:val="none" w:sz="0" w:space="0" w:color="auto"/>
      </w:divBdr>
    </w:div>
    <w:div w:id="1853060341">
      <w:bodyDiv w:val="1"/>
      <w:marLeft w:val="0"/>
      <w:marRight w:val="0"/>
      <w:marTop w:val="0"/>
      <w:marBottom w:val="0"/>
      <w:divBdr>
        <w:top w:val="none" w:sz="0" w:space="0" w:color="auto"/>
        <w:left w:val="none" w:sz="0" w:space="0" w:color="auto"/>
        <w:bottom w:val="none" w:sz="0" w:space="0" w:color="auto"/>
        <w:right w:val="none" w:sz="0" w:space="0" w:color="auto"/>
      </w:divBdr>
    </w:div>
    <w:div w:id="1865748517">
      <w:bodyDiv w:val="1"/>
      <w:marLeft w:val="0"/>
      <w:marRight w:val="0"/>
      <w:marTop w:val="0"/>
      <w:marBottom w:val="0"/>
      <w:divBdr>
        <w:top w:val="none" w:sz="0" w:space="0" w:color="auto"/>
        <w:left w:val="none" w:sz="0" w:space="0" w:color="auto"/>
        <w:bottom w:val="none" w:sz="0" w:space="0" w:color="auto"/>
        <w:right w:val="none" w:sz="0" w:space="0" w:color="auto"/>
      </w:divBdr>
    </w:div>
    <w:div w:id="1868519253">
      <w:bodyDiv w:val="1"/>
      <w:marLeft w:val="0"/>
      <w:marRight w:val="0"/>
      <w:marTop w:val="0"/>
      <w:marBottom w:val="0"/>
      <w:divBdr>
        <w:top w:val="none" w:sz="0" w:space="0" w:color="auto"/>
        <w:left w:val="none" w:sz="0" w:space="0" w:color="auto"/>
        <w:bottom w:val="none" w:sz="0" w:space="0" w:color="auto"/>
        <w:right w:val="none" w:sz="0" w:space="0" w:color="auto"/>
      </w:divBdr>
    </w:div>
    <w:div w:id="1873424242">
      <w:bodyDiv w:val="1"/>
      <w:marLeft w:val="0"/>
      <w:marRight w:val="0"/>
      <w:marTop w:val="0"/>
      <w:marBottom w:val="0"/>
      <w:divBdr>
        <w:top w:val="none" w:sz="0" w:space="0" w:color="auto"/>
        <w:left w:val="none" w:sz="0" w:space="0" w:color="auto"/>
        <w:bottom w:val="none" w:sz="0" w:space="0" w:color="auto"/>
        <w:right w:val="none" w:sz="0" w:space="0" w:color="auto"/>
      </w:divBdr>
    </w:div>
    <w:div w:id="1878931062">
      <w:bodyDiv w:val="1"/>
      <w:marLeft w:val="0"/>
      <w:marRight w:val="0"/>
      <w:marTop w:val="0"/>
      <w:marBottom w:val="0"/>
      <w:divBdr>
        <w:top w:val="none" w:sz="0" w:space="0" w:color="auto"/>
        <w:left w:val="none" w:sz="0" w:space="0" w:color="auto"/>
        <w:bottom w:val="none" w:sz="0" w:space="0" w:color="auto"/>
        <w:right w:val="none" w:sz="0" w:space="0" w:color="auto"/>
      </w:divBdr>
    </w:div>
    <w:div w:id="1879195313">
      <w:bodyDiv w:val="1"/>
      <w:marLeft w:val="0"/>
      <w:marRight w:val="0"/>
      <w:marTop w:val="0"/>
      <w:marBottom w:val="0"/>
      <w:divBdr>
        <w:top w:val="none" w:sz="0" w:space="0" w:color="auto"/>
        <w:left w:val="none" w:sz="0" w:space="0" w:color="auto"/>
        <w:bottom w:val="none" w:sz="0" w:space="0" w:color="auto"/>
        <w:right w:val="none" w:sz="0" w:space="0" w:color="auto"/>
      </w:divBdr>
    </w:div>
    <w:div w:id="1884100211">
      <w:bodyDiv w:val="1"/>
      <w:marLeft w:val="0"/>
      <w:marRight w:val="0"/>
      <w:marTop w:val="0"/>
      <w:marBottom w:val="0"/>
      <w:divBdr>
        <w:top w:val="none" w:sz="0" w:space="0" w:color="auto"/>
        <w:left w:val="none" w:sz="0" w:space="0" w:color="auto"/>
        <w:bottom w:val="none" w:sz="0" w:space="0" w:color="auto"/>
        <w:right w:val="none" w:sz="0" w:space="0" w:color="auto"/>
      </w:divBdr>
    </w:div>
    <w:div w:id="1888301593">
      <w:bodyDiv w:val="1"/>
      <w:marLeft w:val="0"/>
      <w:marRight w:val="0"/>
      <w:marTop w:val="0"/>
      <w:marBottom w:val="0"/>
      <w:divBdr>
        <w:top w:val="none" w:sz="0" w:space="0" w:color="auto"/>
        <w:left w:val="none" w:sz="0" w:space="0" w:color="auto"/>
        <w:bottom w:val="none" w:sz="0" w:space="0" w:color="auto"/>
        <w:right w:val="none" w:sz="0" w:space="0" w:color="auto"/>
      </w:divBdr>
    </w:div>
    <w:div w:id="1893492863">
      <w:bodyDiv w:val="1"/>
      <w:marLeft w:val="0"/>
      <w:marRight w:val="0"/>
      <w:marTop w:val="0"/>
      <w:marBottom w:val="0"/>
      <w:divBdr>
        <w:top w:val="none" w:sz="0" w:space="0" w:color="auto"/>
        <w:left w:val="none" w:sz="0" w:space="0" w:color="auto"/>
        <w:bottom w:val="none" w:sz="0" w:space="0" w:color="auto"/>
        <w:right w:val="none" w:sz="0" w:space="0" w:color="auto"/>
      </w:divBdr>
    </w:div>
    <w:div w:id="1895314398">
      <w:bodyDiv w:val="1"/>
      <w:marLeft w:val="0"/>
      <w:marRight w:val="0"/>
      <w:marTop w:val="0"/>
      <w:marBottom w:val="0"/>
      <w:divBdr>
        <w:top w:val="none" w:sz="0" w:space="0" w:color="auto"/>
        <w:left w:val="none" w:sz="0" w:space="0" w:color="auto"/>
        <w:bottom w:val="none" w:sz="0" w:space="0" w:color="auto"/>
        <w:right w:val="none" w:sz="0" w:space="0" w:color="auto"/>
      </w:divBdr>
    </w:div>
    <w:div w:id="1899120709">
      <w:bodyDiv w:val="1"/>
      <w:marLeft w:val="0"/>
      <w:marRight w:val="0"/>
      <w:marTop w:val="0"/>
      <w:marBottom w:val="0"/>
      <w:divBdr>
        <w:top w:val="none" w:sz="0" w:space="0" w:color="auto"/>
        <w:left w:val="none" w:sz="0" w:space="0" w:color="auto"/>
        <w:bottom w:val="none" w:sz="0" w:space="0" w:color="auto"/>
        <w:right w:val="none" w:sz="0" w:space="0" w:color="auto"/>
      </w:divBdr>
    </w:div>
    <w:div w:id="1909417869">
      <w:bodyDiv w:val="1"/>
      <w:marLeft w:val="0"/>
      <w:marRight w:val="0"/>
      <w:marTop w:val="0"/>
      <w:marBottom w:val="0"/>
      <w:divBdr>
        <w:top w:val="none" w:sz="0" w:space="0" w:color="auto"/>
        <w:left w:val="none" w:sz="0" w:space="0" w:color="auto"/>
        <w:bottom w:val="none" w:sz="0" w:space="0" w:color="auto"/>
        <w:right w:val="none" w:sz="0" w:space="0" w:color="auto"/>
      </w:divBdr>
    </w:div>
    <w:div w:id="1916014010">
      <w:bodyDiv w:val="1"/>
      <w:marLeft w:val="0"/>
      <w:marRight w:val="0"/>
      <w:marTop w:val="0"/>
      <w:marBottom w:val="0"/>
      <w:divBdr>
        <w:top w:val="none" w:sz="0" w:space="0" w:color="auto"/>
        <w:left w:val="none" w:sz="0" w:space="0" w:color="auto"/>
        <w:bottom w:val="none" w:sz="0" w:space="0" w:color="auto"/>
        <w:right w:val="none" w:sz="0" w:space="0" w:color="auto"/>
      </w:divBdr>
    </w:div>
    <w:div w:id="1920207636">
      <w:bodyDiv w:val="1"/>
      <w:marLeft w:val="0"/>
      <w:marRight w:val="0"/>
      <w:marTop w:val="0"/>
      <w:marBottom w:val="0"/>
      <w:divBdr>
        <w:top w:val="none" w:sz="0" w:space="0" w:color="auto"/>
        <w:left w:val="none" w:sz="0" w:space="0" w:color="auto"/>
        <w:bottom w:val="none" w:sz="0" w:space="0" w:color="auto"/>
        <w:right w:val="none" w:sz="0" w:space="0" w:color="auto"/>
      </w:divBdr>
    </w:div>
    <w:div w:id="1928659973">
      <w:bodyDiv w:val="1"/>
      <w:marLeft w:val="0"/>
      <w:marRight w:val="0"/>
      <w:marTop w:val="0"/>
      <w:marBottom w:val="0"/>
      <w:divBdr>
        <w:top w:val="none" w:sz="0" w:space="0" w:color="auto"/>
        <w:left w:val="none" w:sz="0" w:space="0" w:color="auto"/>
        <w:bottom w:val="none" w:sz="0" w:space="0" w:color="auto"/>
        <w:right w:val="none" w:sz="0" w:space="0" w:color="auto"/>
      </w:divBdr>
    </w:div>
    <w:div w:id="1932468952">
      <w:bodyDiv w:val="1"/>
      <w:marLeft w:val="0"/>
      <w:marRight w:val="0"/>
      <w:marTop w:val="0"/>
      <w:marBottom w:val="0"/>
      <w:divBdr>
        <w:top w:val="none" w:sz="0" w:space="0" w:color="auto"/>
        <w:left w:val="none" w:sz="0" w:space="0" w:color="auto"/>
        <w:bottom w:val="none" w:sz="0" w:space="0" w:color="auto"/>
        <w:right w:val="none" w:sz="0" w:space="0" w:color="auto"/>
      </w:divBdr>
    </w:div>
    <w:div w:id="1936093226">
      <w:bodyDiv w:val="1"/>
      <w:marLeft w:val="0"/>
      <w:marRight w:val="0"/>
      <w:marTop w:val="0"/>
      <w:marBottom w:val="0"/>
      <w:divBdr>
        <w:top w:val="none" w:sz="0" w:space="0" w:color="auto"/>
        <w:left w:val="none" w:sz="0" w:space="0" w:color="auto"/>
        <w:bottom w:val="none" w:sz="0" w:space="0" w:color="auto"/>
        <w:right w:val="none" w:sz="0" w:space="0" w:color="auto"/>
      </w:divBdr>
    </w:div>
    <w:div w:id="1941908915">
      <w:bodyDiv w:val="1"/>
      <w:marLeft w:val="0"/>
      <w:marRight w:val="0"/>
      <w:marTop w:val="0"/>
      <w:marBottom w:val="0"/>
      <w:divBdr>
        <w:top w:val="none" w:sz="0" w:space="0" w:color="auto"/>
        <w:left w:val="none" w:sz="0" w:space="0" w:color="auto"/>
        <w:bottom w:val="none" w:sz="0" w:space="0" w:color="auto"/>
        <w:right w:val="none" w:sz="0" w:space="0" w:color="auto"/>
      </w:divBdr>
    </w:div>
    <w:div w:id="1951693303">
      <w:bodyDiv w:val="1"/>
      <w:marLeft w:val="0"/>
      <w:marRight w:val="0"/>
      <w:marTop w:val="0"/>
      <w:marBottom w:val="0"/>
      <w:divBdr>
        <w:top w:val="none" w:sz="0" w:space="0" w:color="auto"/>
        <w:left w:val="none" w:sz="0" w:space="0" w:color="auto"/>
        <w:bottom w:val="none" w:sz="0" w:space="0" w:color="auto"/>
        <w:right w:val="none" w:sz="0" w:space="0" w:color="auto"/>
      </w:divBdr>
    </w:div>
    <w:div w:id="1953170835">
      <w:bodyDiv w:val="1"/>
      <w:marLeft w:val="0"/>
      <w:marRight w:val="0"/>
      <w:marTop w:val="0"/>
      <w:marBottom w:val="0"/>
      <w:divBdr>
        <w:top w:val="none" w:sz="0" w:space="0" w:color="auto"/>
        <w:left w:val="none" w:sz="0" w:space="0" w:color="auto"/>
        <w:bottom w:val="none" w:sz="0" w:space="0" w:color="auto"/>
        <w:right w:val="none" w:sz="0" w:space="0" w:color="auto"/>
      </w:divBdr>
    </w:div>
    <w:div w:id="1953855630">
      <w:bodyDiv w:val="1"/>
      <w:marLeft w:val="0"/>
      <w:marRight w:val="0"/>
      <w:marTop w:val="0"/>
      <w:marBottom w:val="0"/>
      <w:divBdr>
        <w:top w:val="none" w:sz="0" w:space="0" w:color="auto"/>
        <w:left w:val="none" w:sz="0" w:space="0" w:color="auto"/>
        <w:bottom w:val="none" w:sz="0" w:space="0" w:color="auto"/>
        <w:right w:val="none" w:sz="0" w:space="0" w:color="auto"/>
      </w:divBdr>
    </w:div>
    <w:div w:id="1954556464">
      <w:bodyDiv w:val="1"/>
      <w:marLeft w:val="0"/>
      <w:marRight w:val="0"/>
      <w:marTop w:val="0"/>
      <w:marBottom w:val="0"/>
      <w:divBdr>
        <w:top w:val="none" w:sz="0" w:space="0" w:color="auto"/>
        <w:left w:val="none" w:sz="0" w:space="0" w:color="auto"/>
        <w:bottom w:val="none" w:sz="0" w:space="0" w:color="auto"/>
        <w:right w:val="none" w:sz="0" w:space="0" w:color="auto"/>
      </w:divBdr>
    </w:div>
    <w:div w:id="1956055247">
      <w:bodyDiv w:val="1"/>
      <w:marLeft w:val="0"/>
      <w:marRight w:val="0"/>
      <w:marTop w:val="0"/>
      <w:marBottom w:val="0"/>
      <w:divBdr>
        <w:top w:val="none" w:sz="0" w:space="0" w:color="auto"/>
        <w:left w:val="none" w:sz="0" w:space="0" w:color="auto"/>
        <w:bottom w:val="none" w:sz="0" w:space="0" w:color="auto"/>
        <w:right w:val="none" w:sz="0" w:space="0" w:color="auto"/>
      </w:divBdr>
    </w:div>
    <w:div w:id="1957711824">
      <w:bodyDiv w:val="1"/>
      <w:marLeft w:val="0"/>
      <w:marRight w:val="0"/>
      <w:marTop w:val="0"/>
      <w:marBottom w:val="0"/>
      <w:divBdr>
        <w:top w:val="none" w:sz="0" w:space="0" w:color="auto"/>
        <w:left w:val="none" w:sz="0" w:space="0" w:color="auto"/>
        <w:bottom w:val="none" w:sz="0" w:space="0" w:color="auto"/>
        <w:right w:val="none" w:sz="0" w:space="0" w:color="auto"/>
      </w:divBdr>
    </w:div>
    <w:div w:id="1958675032">
      <w:bodyDiv w:val="1"/>
      <w:marLeft w:val="0"/>
      <w:marRight w:val="0"/>
      <w:marTop w:val="0"/>
      <w:marBottom w:val="0"/>
      <w:divBdr>
        <w:top w:val="none" w:sz="0" w:space="0" w:color="auto"/>
        <w:left w:val="none" w:sz="0" w:space="0" w:color="auto"/>
        <w:bottom w:val="none" w:sz="0" w:space="0" w:color="auto"/>
        <w:right w:val="none" w:sz="0" w:space="0" w:color="auto"/>
      </w:divBdr>
      <w:divsChild>
        <w:div w:id="204216842">
          <w:marLeft w:val="0"/>
          <w:marRight w:val="0"/>
          <w:marTop w:val="0"/>
          <w:marBottom w:val="0"/>
          <w:divBdr>
            <w:top w:val="none" w:sz="0" w:space="0" w:color="auto"/>
            <w:left w:val="none" w:sz="0" w:space="0" w:color="auto"/>
            <w:bottom w:val="none" w:sz="0" w:space="0" w:color="auto"/>
            <w:right w:val="none" w:sz="0" w:space="0" w:color="auto"/>
          </w:divBdr>
        </w:div>
      </w:divsChild>
    </w:div>
    <w:div w:id="1960792050">
      <w:bodyDiv w:val="1"/>
      <w:marLeft w:val="0"/>
      <w:marRight w:val="0"/>
      <w:marTop w:val="0"/>
      <w:marBottom w:val="0"/>
      <w:divBdr>
        <w:top w:val="none" w:sz="0" w:space="0" w:color="auto"/>
        <w:left w:val="none" w:sz="0" w:space="0" w:color="auto"/>
        <w:bottom w:val="none" w:sz="0" w:space="0" w:color="auto"/>
        <w:right w:val="none" w:sz="0" w:space="0" w:color="auto"/>
      </w:divBdr>
    </w:div>
    <w:div w:id="1962611647">
      <w:bodyDiv w:val="1"/>
      <w:marLeft w:val="0"/>
      <w:marRight w:val="0"/>
      <w:marTop w:val="0"/>
      <w:marBottom w:val="0"/>
      <w:divBdr>
        <w:top w:val="none" w:sz="0" w:space="0" w:color="auto"/>
        <w:left w:val="none" w:sz="0" w:space="0" w:color="auto"/>
        <w:bottom w:val="none" w:sz="0" w:space="0" w:color="auto"/>
        <w:right w:val="none" w:sz="0" w:space="0" w:color="auto"/>
      </w:divBdr>
    </w:div>
    <w:div w:id="1972206641">
      <w:bodyDiv w:val="1"/>
      <w:marLeft w:val="0"/>
      <w:marRight w:val="0"/>
      <w:marTop w:val="0"/>
      <w:marBottom w:val="0"/>
      <w:divBdr>
        <w:top w:val="none" w:sz="0" w:space="0" w:color="auto"/>
        <w:left w:val="none" w:sz="0" w:space="0" w:color="auto"/>
        <w:bottom w:val="none" w:sz="0" w:space="0" w:color="auto"/>
        <w:right w:val="none" w:sz="0" w:space="0" w:color="auto"/>
      </w:divBdr>
    </w:div>
    <w:div w:id="1996104599">
      <w:bodyDiv w:val="1"/>
      <w:marLeft w:val="0"/>
      <w:marRight w:val="0"/>
      <w:marTop w:val="0"/>
      <w:marBottom w:val="0"/>
      <w:divBdr>
        <w:top w:val="none" w:sz="0" w:space="0" w:color="auto"/>
        <w:left w:val="none" w:sz="0" w:space="0" w:color="auto"/>
        <w:bottom w:val="none" w:sz="0" w:space="0" w:color="auto"/>
        <w:right w:val="none" w:sz="0" w:space="0" w:color="auto"/>
      </w:divBdr>
    </w:div>
    <w:div w:id="2002198724">
      <w:bodyDiv w:val="1"/>
      <w:marLeft w:val="0"/>
      <w:marRight w:val="0"/>
      <w:marTop w:val="0"/>
      <w:marBottom w:val="0"/>
      <w:divBdr>
        <w:top w:val="none" w:sz="0" w:space="0" w:color="auto"/>
        <w:left w:val="none" w:sz="0" w:space="0" w:color="auto"/>
        <w:bottom w:val="none" w:sz="0" w:space="0" w:color="auto"/>
        <w:right w:val="none" w:sz="0" w:space="0" w:color="auto"/>
      </w:divBdr>
    </w:div>
    <w:div w:id="2030787376">
      <w:bodyDiv w:val="1"/>
      <w:marLeft w:val="0"/>
      <w:marRight w:val="0"/>
      <w:marTop w:val="0"/>
      <w:marBottom w:val="0"/>
      <w:divBdr>
        <w:top w:val="none" w:sz="0" w:space="0" w:color="auto"/>
        <w:left w:val="none" w:sz="0" w:space="0" w:color="auto"/>
        <w:bottom w:val="none" w:sz="0" w:space="0" w:color="auto"/>
        <w:right w:val="none" w:sz="0" w:space="0" w:color="auto"/>
      </w:divBdr>
    </w:div>
    <w:div w:id="2043478898">
      <w:bodyDiv w:val="1"/>
      <w:marLeft w:val="0"/>
      <w:marRight w:val="0"/>
      <w:marTop w:val="0"/>
      <w:marBottom w:val="0"/>
      <w:divBdr>
        <w:top w:val="none" w:sz="0" w:space="0" w:color="auto"/>
        <w:left w:val="none" w:sz="0" w:space="0" w:color="auto"/>
        <w:bottom w:val="none" w:sz="0" w:space="0" w:color="auto"/>
        <w:right w:val="none" w:sz="0" w:space="0" w:color="auto"/>
      </w:divBdr>
    </w:div>
    <w:div w:id="2048986235">
      <w:bodyDiv w:val="1"/>
      <w:marLeft w:val="0"/>
      <w:marRight w:val="0"/>
      <w:marTop w:val="0"/>
      <w:marBottom w:val="0"/>
      <w:divBdr>
        <w:top w:val="none" w:sz="0" w:space="0" w:color="auto"/>
        <w:left w:val="none" w:sz="0" w:space="0" w:color="auto"/>
        <w:bottom w:val="none" w:sz="0" w:space="0" w:color="auto"/>
        <w:right w:val="none" w:sz="0" w:space="0" w:color="auto"/>
      </w:divBdr>
      <w:divsChild>
        <w:div w:id="1701198852">
          <w:marLeft w:val="0"/>
          <w:marRight w:val="0"/>
          <w:marTop w:val="0"/>
          <w:marBottom w:val="0"/>
          <w:divBdr>
            <w:top w:val="none" w:sz="0" w:space="0" w:color="auto"/>
            <w:left w:val="none" w:sz="0" w:space="0" w:color="auto"/>
            <w:bottom w:val="none" w:sz="0" w:space="0" w:color="auto"/>
            <w:right w:val="none" w:sz="0" w:space="0" w:color="auto"/>
          </w:divBdr>
        </w:div>
      </w:divsChild>
    </w:div>
    <w:div w:id="2049641465">
      <w:bodyDiv w:val="1"/>
      <w:marLeft w:val="0"/>
      <w:marRight w:val="0"/>
      <w:marTop w:val="0"/>
      <w:marBottom w:val="0"/>
      <w:divBdr>
        <w:top w:val="none" w:sz="0" w:space="0" w:color="auto"/>
        <w:left w:val="none" w:sz="0" w:space="0" w:color="auto"/>
        <w:bottom w:val="none" w:sz="0" w:space="0" w:color="auto"/>
        <w:right w:val="none" w:sz="0" w:space="0" w:color="auto"/>
      </w:divBdr>
    </w:div>
    <w:div w:id="2058435236">
      <w:bodyDiv w:val="1"/>
      <w:marLeft w:val="0"/>
      <w:marRight w:val="0"/>
      <w:marTop w:val="0"/>
      <w:marBottom w:val="0"/>
      <w:divBdr>
        <w:top w:val="none" w:sz="0" w:space="0" w:color="auto"/>
        <w:left w:val="none" w:sz="0" w:space="0" w:color="auto"/>
        <w:bottom w:val="none" w:sz="0" w:space="0" w:color="auto"/>
        <w:right w:val="none" w:sz="0" w:space="0" w:color="auto"/>
      </w:divBdr>
    </w:div>
    <w:div w:id="2060202126">
      <w:bodyDiv w:val="1"/>
      <w:marLeft w:val="0"/>
      <w:marRight w:val="0"/>
      <w:marTop w:val="0"/>
      <w:marBottom w:val="0"/>
      <w:divBdr>
        <w:top w:val="none" w:sz="0" w:space="0" w:color="auto"/>
        <w:left w:val="none" w:sz="0" w:space="0" w:color="auto"/>
        <w:bottom w:val="none" w:sz="0" w:space="0" w:color="auto"/>
        <w:right w:val="none" w:sz="0" w:space="0" w:color="auto"/>
      </w:divBdr>
    </w:div>
    <w:div w:id="2064059483">
      <w:bodyDiv w:val="1"/>
      <w:marLeft w:val="0"/>
      <w:marRight w:val="0"/>
      <w:marTop w:val="0"/>
      <w:marBottom w:val="0"/>
      <w:divBdr>
        <w:top w:val="none" w:sz="0" w:space="0" w:color="auto"/>
        <w:left w:val="none" w:sz="0" w:space="0" w:color="auto"/>
        <w:bottom w:val="none" w:sz="0" w:space="0" w:color="auto"/>
        <w:right w:val="none" w:sz="0" w:space="0" w:color="auto"/>
      </w:divBdr>
    </w:div>
    <w:div w:id="2064327423">
      <w:bodyDiv w:val="1"/>
      <w:marLeft w:val="0"/>
      <w:marRight w:val="0"/>
      <w:marTop w:val="0"/>
      <w:marBottom w:val="0"/>
      <w:divBdr>
        <w:top w:val="none" w:sz="0" w:space="0" w:color="auto"/>
        <w:left w:val="none" w:sz="0" w:space="0" w:color="auto"/>
        <w:bottom w:val="none" w:sz="0" w:space="0" w:color="auto"/>
        <w:right w:val="none" w:sz="0" w:space="0" w:color="auto"/>
      </w:divBdr>
    </w:div>
    <w:div w:id="2068719298">
      <w:bodyDiv w:val="1"/>
      <w:marLeft w:val="0"/>
      <w:marRight w:val="0"/>
      <w:marTop w:val="0"/>
      <w:marBottom w:val="0"/>
      <w:divBdr>
        <w:top w:val="none" w:sz="0" w:space="0" w:color="auto"/>
        <w:left w:val="none" w:sz="0" w:space="0" w:color="auto"/>
        <w:bottom w:val="none" w:sz="0" w:space="0" w:color="auto"/>
        <w:right w:val="none" w:sz="0" w:space="0" w:color="auto"/>
      </w:divBdr>
    </w:div>
    <w:div w:id="2072579785">
      <w:bodyDiv w:val="1"/>
      <w:marLeft w:val="0"/>
      <w:marRight w:val="0"/>
      <w:marTop w:val="0"/>
      <w:marBottom w:val="0"/>
      <w:divBdr>
        <w:top w:val="none" w:sz="0" w:space="0" w:color="auto"/>
        <w:left w:val="none" w:sz="0" w:space="0" w:color="auto"/>
        <w:bottom w:val="none" w:sz="0" w:space="0" w:color="auto"/>
        <w:right w:val="none" w:sz="0" w:space="0" w:color="auto"/>
      </w:divBdr>
    </w:div>
    <w:div w:id="2080516775">
      <w:bodyDiv w:val="1"/>
      <w:marLeft w:val="0"/>
      <w:marRight w:val="0"/>
      <w:marTop w:val="0"/>
      <w:marBottom w:val="0"/>
      <w:divBdr>
        <w:top w:val="none" w:sz="0" w:space="0" w:color="auto"/>
        <w:left w:val="none" w:sz="0" w:space="0" w:color="auto"/>
        <w:bottom w:val="none" w:sz="0" w:space="0" w:color="auto"/>
        <w:right w:val="none" w:sz="0" w:space="0" w:color="auto"/>
      </w:divBdr>
    </w:div>
    <w:div w:id="2089230113">
      <w:bodyDiv w:val="1"/>
      <w:marLeft w:val="0"/>
      <w:marRight w:val="0"/>
      <w:marTop w:val="0"/>
      <w:marBottom w:val="0"/>
      <w:divBdr>
        <w:top w:val="none" w:sz="0" w:space="0" w:color="auto"/>
        <w:left w:val="none" w:sz="0" w:space="0" w:color="auto"/>
        <w:bottom w:val="none" w:sz="0" w:space="0" w:color="auto"/>
        <w:right w:val="none" w:sz="0" w:space="0" w:color="auto"/>
      </w:divBdr>
    </w:div>
    <w:div w:id="2107800089">
      <w:bodyDiv w:val="1"/>
      <w:marLeft w:val="0"/>
      <w:marRight w:val="0"/>
      <w:marTop w:val="0"/>
      <w:marBottom w:val="0"/>
      <w:divBdr>
        <w:top w:val="none" w:sz="0" w:space="0" w:color="auto"/>
        <w:left w:val="none" w:sz="0" w:space="0" w:color="auto"/>
        <w:bottom w:val="none" w:sz="0" w:space="0" w:color="auto"/>
        <w:right w:val="none" w:sz="0" w:space="0" w:color="auto"/>
      </w:divBdr>
    </w:div>
    <w:div w:id="2108694069">
      <w:bodyDiv w:val="1"/>
      <w:marLeft w:val="0"/>
      <w:marRight w:val="0"/>
      <w:marTop w:val="0"/>
      <w:marBottom w:val="0"/>
      <w:divBdr>
        <w:top w:val="none" w:sz="0" w:space="0" w:color="auto"/>
        <w:left w:val="none" w:sz="0" w:space="0" w:color="auto"/>
        <w:bottom w:val="none" w:sz="0" w:space="0" w:color="auto"/>
        <w:right w:val="none" w:sz="0" w:space="0" w:color="auto"/>
      </w:divBdr>
    </w:div>
    <w:div w:id="2130318655">
      <w:bodyDiv w:val="1"/>
      <w:marLeft w:val="0"/>
      <w:marRight w:val="0"/>
      <w:marTop w:val="0"/>
      <w:marBottom w:val="0"/>
      <w:divBdr>
        <w:top w:val="none" w:sz="0" w:space="0" w:color="auto"/>
        <w:left w:val="none" w:sz="0" w:space="0" w:color="auto"/>
        <w:bottom w:val="none" w:sz="0" w:space="0" w:color="auto"/>
        <w:right w:val="none" w:sz="0" w:space="0" w:color="auto"/>
      </w:divBdr>
    </w:div>
    <w:div w:id="2132630839">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 w:id="2136287449">
      <w:bodyDiv w:val="1"/>
      <w:marLeft w:val="0"/>
      <w:marRight w:val="0"/>
      <w:marTop w:val="0"/>
      <w:marBottom w:val="0"/>
      <w:divBdr>
        <w:top w:val="none" w:sz="0" w:space="0" w:color="auto"/>
        <w:left w:val="none" w:sz="0" w:space="0" w:color="auto"/>
        <w:bottom w:val="none" w:sz="0" w:space="0" w:color="auto"/>
        <w:right w:val="none" w:sz="0" w:space="0" w:color="auto"/>
      </w:divBdr>
    </w:div>
    <w:div w:id="2140874246">
      <w:bodyDiv w:val="1"/>
      <w:marLeft w:val="0"/>
      <w:marRight w:val="0"/>
      <w:marTop w:val="0"/>
      <w:marBottom w:val="0"/>
      <w:divBdr>
        <w:top w:val="none" w:sz="0" w:space="0" w:color="auto"/>
        <w:left w:val="none" w:sz="0" w:space="0" w:color="auto"/>
        <w:bottom w:val="none" w:sz="0" w:space="0" w:color="auto"/>
        <w:right w:val="none" w:sz="0" w:space="0" w:color="auto"/>
      </w:divBdr>
    </w:div>
    <w:div w:id="21449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ichko\Desktop\&#1057;&#1042;&#1080;&#1042;%20&#1071;&#1088;&#1086;&#1089;&#1083;&#1072;&#1074;&#1083;&#1100;\&#1064;&#1072;&#1073;&#1083;&#1086;&#1085;%20&#1057;&#1093;&#1077;&#1084;&#1099;%20&#1057;&#1042;&#1080;&#1042;.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6CFB930D-C974-4DB3-8E56-2F48976DA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Схемы СВиВ.dotx</Template>
  <TotalTime>167</TotalTime>
  <Pages>15</Pages>
  <Words>3927</Words>
  <Characters>22390</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26265</CharactersWithSpaces>
  <SharedDoc>false</SharedDoc>
  <HLinks>
    <vt:vector size="342" baseType="variant">
      <vt:variant>
        <vt:i4>2031677</vt:i4>
      </vt:variant>
      <vt:variant>
        <vt:i4>341</vt:i4>
      </vt:variant>
      <vt:variant>
        <vt:i4>0</vt:i4>
      </vt:variant>
      <vt:variant>
        <vt:i4>5</vt:i4>
      </vt:variant>
      <vt:variant>
        <vt:lpwstr/>
      </vt:variant>
      <vt:variant>
        <vt:lpwstr>_Toc531598066</vt:lpwstr>
      </vt:variant>
      <vt:variant>
        <vt:i4>2031677</vt:i4>
      </vt:variant>
      <vt:variant>
        <vt:i4>335</vt:i4>
      </vt:variant>
      <vt:variant>
        <vt:i4>0</vt:i4>
      </vt:variant>
      <vt:variant>
        <vt:i4>5</vt:i4>
      </vt:variant>
      <vt:variant>
        <vt:lpwstr/>
      </vt:variant>
      <vt:variant>
        <vt:lpwstr>_Toc531598065</vt:lpwstr>
      </vt:variant>
      <vt:variant>
        <vt:i4>2031677</vt:i4>
      </vt:variant>
      <vt:variant>
        <vt:i4>329</vt:i4>
      </vt:variant>
      <vt:variant>
        <vt:i4>0</vt:i4>
      </vt:variant>
      <vt:variant>
        <vt:i4>5</vt:i4>
      </vt:variant>
      <vt:variant>
        <vt:lpwstr/>
      </vt:variant>
      <vt:variant>
        <vt:lpwstr>_Toc531598064</vt:lpwstr>
      </vt:variant>
      <vt:variant>
        <vt:i4>2031677</vt:i4>
      </vt:variant>
      <vt:variant>
        <vt:i4>323</vt:i4>
      </vt:variant>
      <vt:variant>
        <vt:i4>0</vt:i4>
      </vt:variant>
      <vt:variant>
        <vt:i4>5</vt:i4>
      </vt:variant>
      <vt:variant>
        <vt:lpwstr/>
      </vt:variant>
      <vt:variant>
        <vt:lpwstr>_Toc531598063</vt:lpwstr>
      </vt:variant>
      <vt:variant>
        <vt:i4>2031677</vt:i4>
      </vt:variant>
      <vt:variant>
        <vt:i4>317</vt:i4>
      </vt:variant>
      <vt:variant>
        <vt:i4>0</vt:i4>
      </vt:variant>
      <vt:variant>
        <vt:i4>5</vt:i4>
      </vt:variant>
      <vt:variant>
        <vt:lpwstr/>
      </vt:variant>
      <vt:variant>
        <vt:lpwstr>_Toc531598062</vt:lpwstr>
      </vt:variant>
      <vt:variant>
        <vt:i4>2031677</vt:i4>
      </vt:variant>
      <vt:variant>
        <vt:i4>311</vt:i4>
      </vt:variant>
      <vt:variant>
        <vt:i4>0</vt:i4>
      </vt:variant>
      <vt:variant>
        <vt:i4>5</vt:i4>
      </vt:variant>
      <vt:variant>
        <vt:lpwstr/>
      </vt:variant>
      <vt:variant>
        <vt:lpwstr>_Toc531598061</vt:lpwstr>
      </vt:variant>
      <vt:variant>
        <vt:i4>2031677</vt:i4>
      </vt:variant>
      <vt:variant>
        <vt:i4>305</vt:i4>
      </vt:variant>
      <vt:variant>
        <vt:i4>0</vt:i4>
      </vt:variant>
      <vt:variant>
        <vt:i4>5</vt:i4>
      </vt:variant>
      <vt:variant>
        <vt:lpwstr/>
      </vt:variant>
      <vt:variant>
        <vt:lpwstr>_Toc531598060</vt:lpwstr>
      </vt:variant>
      <vt:variant>
        <vt:i4>1835069</vt:i4>
      </vt:variant>
      <vt:variant>
        <vt:i4>299</vt:i4>
      </vt:variant>
      <vt:variant>
        <vt:i4>0</vt:i4>
      </vt:variant>
      <vt:variant>
        <vt:i4>5</vt:i4>
      </vt:variant>
      <vt:variant>
        <vt:lpwstr/>
      </vt:variant>
      <vt:variant>
        <vt:lpwstr>_Toc531598059</vt:lpwstr>
      </vt:variant>
      <vt:variant>
        <vt:i4>1835069</vt:i4>
      </vt:variant>
      <vt:variant>
        <vt:i4>293</vt:i4>
      </vt:variant>
      <vt:variant>
        <vt:i4>0</vt:i4>
      </vt:variant>
      <vt:variant>
        <vt:i4>5</vt:i4>
      </vt:variant>
      <vt:variant>
        <vt:lpwstr/>
      </vt:variant>
      <vt:variant>
        <vt:lpwstr>_Toc531598058</vt:lpwstr>
      </vt:variant>
      <vt:variant>
        <vt:i4>1835069</vt:i4>
      </vt:variant>
      <vt:variant>
        <vt:i4>287</vt:i4>
      </vt:variant>
      <vt:variant>
        <vt:i4>0</vt:i4>
      </vt:variant>
      <vt:variant>
        <vt:i4>5</vt:i4>
      </vt:variant>
      <vt:variant>
        <vt:lpwstr/>
      </vt:variant>
      <vt:variant>
        <vt:lpwstr>_Toc531598057</vt:lpwstr>
      </vt:variant>
      <vt:variant>
        <vt:i4>1835069</vt:i4>
      </vt:variant>
      <vt:variant>
        <vt:i4>281</vt:i4>
      </vt:variant>
      <vt:variant>
        <vt:i4>0</vt:i4>
      </vt:variant>
      <vt:variant>
        <vt:i4>5</vt:i4>
      </vt:variant>
      <vt:variant>
        <vt:lpwstr/>
      </vt:variant>
      <vt:variant>
        <vt:lpwstr>_Toc531598056</vt:lpwstr>
      </vt:variant>
      <vt:variant>
        <vt:i4>1835069</vt:i4>
      </vt:variant>
      <vt:variant>
        <vt:i4>275</vt:i4>
      </vt:variant>
      <vt:variant>
        <vt:i4>0</vt:i4>
      </vt:variant>
      <vt:variant>
        <vt:i4>5</vt:i4>
      </vt:variant>
      <vt:variant>
        <vt:lpwstr/>
      </vt:variant>
      <vt:variant>
        <vt:lpwstr>_Toc531598055</vt:lpwstr>
      </vt:variant>
      <vt:variant>
        <vt:i4>1835069</vt:i4>
      </vt:variant>
      <vt:variant>
        <vt:i4>269</vt:i4>
      </vt:variant>
      <vt:variant>
        <vt:i4>0</vt:i4>
      </vt:variant>
      <vt:variant>
        <vt:i4>5</vt:i4>
      </vt:variant>
      <vt:variant>
        <vt:lpwstr/>
      </vt:variant>
      <vt:variant>
        <vt:lpwstr>_Toc531598054</vt:lpwstr>
      </vt:variant>
      <vt:variant>
        <vt:i4>1835069</vt:i4>
      </vt:variant>
      <vt:variant>
        <vt:i4>263</vt:i4>
      </vt:variant>
      <vt:variant>
        <vt:i4>0</vt:i4>
      </vt:variant>
      <vt:variant>
        <vt:i4>5</vt:i4>
      </vt:variant>
      <vt:variant>
        <vt:lpwstr/>
      </vt:variant>
      <vt:variant>
        <vt:lpwstr>_Toc531598053</vt:lpwstr>
      </vt:variant>
      <vt:variant>
        <vt:i4>1835069</vt:i4>
      </vt:variant>
      <vt:variant>
        <vt:i4>257</vt:i4>
      </vt:variant>
      <vt:variant>
        <vt:i4>0</vt:i4>
      </vt:variant>
      <vt:variant>
        <vt:i4>5</vt:i4>
      </vt:variant>
      <vt:variant>
        <vt:lpwstr/>
      </vt:variant>
      <vt:variant>
        <vt:lpwstr>_Toc531598052</vt:lpwstr>
      </vt:variant>
      <vt:variant>
        <vt:i4>1835069</vt:i4>
      </vt:variant>
      <vt:variant>
        <vt:i4>251</vt:i4>
      </vt:variant>
      <vt:variant>
        <vt:i4>0</vt:i4>
      </vt:variant>
      <vt:variant>
        <vt:i4>5</vt:i4>
      </vt:variant>
      <vt:variant>
        <vt:lpwstr/>
      </vt:variant>
      <vt:variant>
        <vt:lpwstr>_Toc531598051</vt:lpwstr>
      </vt:variant>
      <vt:variant>
        <vt:i4>1835069</vt:i4>
      </vt:variant>
      <vt:variant>
        <vt:i4>245</vt:i4>
      </vt:variant>
      <vt:variant>
        <vt:i4>0</vt:i4>
      </vt:variant>
      <vt:variant>
        <vt:i4>5</vt:i4>
      </vt:variant>
      <vt:variant>
        <vt:lpwstr/>
      </vt:variant>
      <vt:variant>
        <vt:lpwstr>_Toc531598050</vt:lpwstr>
      </vt:variant>
      <vt:variant>
        <vt:i4>1900605</vt:i4>
      </vt:variant>
      <vt:variant>
        <vt:i4>239</vt:i4>
      </vt:variant>
      <vt:variant>
        <vt:i4>0</vt:i4>
      </vt:variant>
      <vt:variant>
        <vt:i4>5</vt:i4>
      </vt:variant>
      <vt:variant>
        <vt:lpwstr/>
      </vt:variant>
      <vt:variant>
        <vt:lpwstr>_Toc531598049</vt:lpwstr>
      </vt:variant>
      <vt:variant>
        <vt:i4>1900605</vt:i4>
      </vt:variant>
      <vt:variant>
        <vt:i4>233</vt:i4>
      </vt:variant>
      <vt:variant>
        <vt:i4>0</vt:i4>
      </vt:variant>
      <vt:variant>
        <vt:i4>5</vt:i4>
      </vt:variant>
      <vt:variant>
        <vt:lpwstr/>
      </vt:variant>
      <vt:variant>
        <vt:lpwstr>_Toc531598048</vt:lpwstr>
      </vt:variant>
      <vt:variant>
        <vt:i4>1900605</vt:i4>
      </vt:variant>
      <vt:variant>
        <vt:i4>227</vt:i4>
      </vt:variant>
      <vt:variant>
        <vt:i4>0</vt:i4>
      </vt:variant>
      <vt:variant>
        <vt:i4>5</vt:i4>
      </vt:variant>
      <vt:variant>
        <vt:lpwstr/>
      </vt:variant>
      <vt:variant>
        <vt:lpwstr>_Toc531598047</vt:lpwstr>
      </vt:variant>
      <vt:variant>
        <vt:i4>1900605</vt:i4>
      </vt:variant>
      <vt:variant>
        <vt:i4>221</vt:i4>
      </vt:variant>
      <vt:variant>
        <vt:i4>0</vt:i4>
      </vt:variant>
      <vt:variant>
        <vt:i4>5</vt:i4>
      </vt:variant>
      <vt:variant>
        <vt:lpwstr/>
      </vt:variant>
      <vt:variant>
        <vt:lpwstr>_Toc531598046</vt:lpwstr>
      </vt:variant>
      <vt:variant>
        <vt:i4>1900605</vt:i4>
      </vt:variant>
      <vt:variant>
        <vt:i4>215</vt:i4>
      </vt:variant>
      <vt:variant>
        <vt:i4>0</vt:i4>
      </vt:variant>
      <vt:variant>
        <vt:i4>5</vt:i4>
      </vt:variant>
      <vt:variant>
        <vt:lpwstr/>
      </vt:variant>
      <vt:variant>
        <vt:lpwstr>_Toc531598045</vt:lpwstr>
      </vt:variant>
      <vt:variant>
        <vt:i4>1900605</vt:i4>
      </vt:variant>
      <vt:variant>
        <vt:i4>209</vt:i4>
      </vt:variant>
      <vt:variant>
        <vt:i4>0</vt:i4>
      </vt:variant>
      <vt:variant>
        <vt:i4>5</vt:i4>
      </vt:variant>
      <vt:variant>
        <vt:lpwstr/>
      </vt:variant>
      <vt:variant>
        <vt:lpwstr>_Toc531598044</vt:lpwstr>
      </vt:variant>
      <vt:variant>
        <vt:i4>1900605</vt:i4>
      </vt:variant>
      <vt:variant>
        <vt:i4>203</vt:i4>
      </vt:variant>
      <vt:variant>
        <vt:i4>0</vt:i4>
      </vt:variant>
      <vt:variant>
        <vt:i4>5</vt:i4>
      </vt:variant>
      <vt:variant>
        <vt:lpwstr/>
      </vt:variant>
      <vt:variant>
        <vt:lpwstr>_Toc531598043</vt:lpwstr>
      </vt:variant>
      <vt:variant>
        <vt:i4>1900605</vt:i4>
      </vt:variant>
      <vt:variant>
        <vt:i4>197</vt:i4>
      </vt:variant>
      <vt:variant>
        <vt:i4>0</vt:i4>
      </vt:variant>
      <vt:variant>
        <vt:i4>5</vt:i4>
      </vt:variant>
      <vt:variant>
        <vt:lpwstr/>
      </vt:variant>
      <vt:variant>
        <vt:lpwstr>_Toc531598042</vt:lpwstr>
      </vt:variant>
      <vt:variant>
        <vt:i4>1900605</vt:i4>
      </vt:variant>
      <vt:variant>
        <vt:i4>191</vt:i4>
      </vt:variant>
      <vt:variant>
        <vt:i4>0</vt:i4>
      </vt:variant>
      <vt:variant>
        <vt:i4>5</vt:i4>
      </vt:variant>
      <vt:variant>
        <vt:lpwstr/>
      </vt:variant>
      <vt:variant>
        <vt:lpwstr>_Toc531598041</vt:lpwstr>
      </vt:variant>
      <vt:variant>
        <vt:i4>1900605</vt:i4>
      </vt:variant>
      <vt:variant>
        <vt:i4>185</vt:i4>
      </vt:variant>
      <vt:variant>
        <vt:i4>0</vt:i4>
      </vt:variant>
      <vt:variant>
        <vt:i4>5</vt:i4>
      </vt:variant>
      <vt:variant>
        <vt:lpwstr/>
      </vt:variant>
      <vt:variant>
        <vt:lpwstr>_Toc531598040</vt:lpwstr>
      </vt:variant>
      <vt:variant>
        <vt:i4>1703997</vt:i4>
      </vt:variant>
      <vt:variant>
        <vt:i4>176</vt:i4>
      </vt:variant>
      <vt:variant>
        <vt:i4>0</vt:i4>
      </vt:variant>
      <vt:variant>
        <vt:i4>5</vt:i4>
      </vt:variant>
      <vt:variant>
        <vt:lpwstr/>
      </vt:variant>
      <vt:variant>
        <vt:lpwstr>_Toc531598039</vt:lpwstr>
      </vt:variant>
      <vt:variant>
        <vt:i4>1703997</vt:i4>
      </vt:variant>
      <vt:variant>
        <vt:i4>170</vt:i4>
      </vt:variant>
      <vt:variant>
        <vt:i4>0</vt:i4>
      </vt:variant>
      <vt:variant>
        <vt:i4>5</vt:i4>
      </vt:variant>
      <vt:variant>
        <vt:lpwstr/>
      </vt:variant>
      <vt:variant>
        <vt:lpwstr>_Toc531598038</vt:lpwstr>
      </vt:variant>
      <vt:variant>
        <vt:i4>1703997</vt:i4>
      </vt:variant>
      <vt:variant>
        <vt:i4>164</vt:i4>
      </vt:variant>
      <vt:variant>
        <vt:i4>0</vt:i4>
      </vt:variant>
      <vt:variant>
        <vt:i4>5</vt:i4>
      </vt:variant>
      <vt:variant>
        <vt:lpwstr/>
      </vt:variant>
      <vt:variant>
        <vt:lpwstr>_Toc531598037</vt:lpwstr>
      </vt:variant>
      <vt:variant>
        <vt:i4>1703997</vt:i4>
      </vt:variant>
      <vt:variant>
        <vt:i4>158</vt:i4>
      </vt:variant>
      <vt:variant>
        <vt:i4>0</vt:i4>
      </vt:variant>
      <vt:variant>
        <vt:i4>5</vt:i4>
      </vt:variant>
      <vt:variant>
        <vt:lpwstr/>
      </vt:variant>
      <vt:variant>
        <vt:lpwstr>_Toc531598036</vt:lpwstr>
      </vt:variant>
      <vt:variant>
        <vt:i4>1703997</vt:i4>
      </vt:variant>
      <vt:variant>
        <vt:i4>152</vt:i4>
      </vt:variant>
      <vt:variant>
        <vt:i4>0</vt:i4>
      </vt:variant>
      <vt:variant>
        <vt:i4>5</vt:i4>
      </vt:variant>
      <vt:variant>
        <vt:lpwstr/>
      </vt:variant>
      <vt:variant>
        <vt:lpwstr>_Toc531598035</vt:lpwstr>
      </vt:variant>
      <vt:variant>
        <vt:i4>1703997</vt:i4>
      </vt:variant>
      <vt:variant>
        <vt:i4>146</vt:i4>
      </vt:variant>
      <vt:variant>
        <vt:i4>0</vt:i4>
      </vt:variant>
      <vt:variant>
        <vt:i4>5</vt:i4>
      </vt:variant>
      <vt:variant>
        <vt:lpwstr/>
      </vt:variant>
      <vt:variant>
        <vt:lpwstr>_Toc531598034</vt:lpwstr>
      </vt:variant>
      <vt:variant>
        <vt:i4>1703997</vt:i4>
      </vt:variant>
      <vt:variant>
        <vt:i4>140</vt:i4>
      </vt:variant>
      <vt:variant>
        <vt:i4>0</vt:i4>
      </vt:variant>
      <vt:variant>
        <vt:i4>5</vt:i4>
      </vt:variant>
      <vt:variant>
        <vt:lpwstr/>
      </vt:variant>
      <vt:variant>
        <vt:lpwstr>_Toc531598033</vt:lpwstr>
      </vt:variant>
      <vt:variant>
        <vt:i4>1703997</vt:i4>
      </vt:variant>
      <vt:variant>
        <vt:i4>134</vt:i4>
      </vt:variant>
      <vt:variant>
        <vt:i4>0</vt:i4>
      </vt:variant>
      <vt:variant>
        <vt:i4>5</vt:i4>
      </vt:variant>
      <vt:variant>
        <vt:lpwstr/>
      </vt:variant>
      <vt:variant>
        <vt:lpwstr>_Toc531598032</vt:lpwstr>
      </vt:variant>
      <vt:variant>
        <vt:i4>1703997</vt:i4>
      </vt:variant>
      <vt:variant>
        <vt:i4>128</vt:i4>
      </vt:variant>
      <vt:variant>
        <vt:i4>0</vt:i4>
      </vt:variant>
      <vt:variant>
        <vt:i4>5</vt:i4>
      </vt:variant>
      <vt:variant>
        <vt:lpwstr/>
      </vt:variant>
      <vt:variant>
        <vt:lpwstr>_Toc531598031</vt:lpwstr>
      </vt:variant>
      <vt:variant>
        <vt:i4>1703997</vt:i4>
      </vt:variant>
      <vt:variant>
        <vt:i4>122</vt:i4>
      </vt:variant>
      <vt:variant>
        <vt:i4>0</vt:i4>
      </vt:variant>
      <vt:variant>
        <vt:i4>5</vt:i4>
      </vt:variant>
      <vt:variant>
        <vt:lpwstr/>
      </vt:variant>
      <vt:variant>
        <vt:lpwstr>_Toc531598030</vt:lpwstr>
      </vt:variant>
      <vt:variant>
        <vt:i4>1769533</vt:i4>
      </vt:variant>
      <vt:variant>
        <vt:i4>116</vt:i4>
      </vt:variant>
      <vt:variant>
        <vt:i4>0</vt:i4>
      </vt:variant>
      <vt:variant>
        <vt:i4>5</vt:i4>
      </vt:variant>
      <vt:variant>
        <vt:lpwstr/>
      </vt:variant>
      <vt:variant>
        <vt:lpwstr>_Toc531598029</vt:lpwstr>
      </vt:variant>
      <vt:variant>
        <vt:i4>1769533</vt:i4>
      </vt:variant>
      <vt:variant>
        <vt:i4>110</vt:i4>
      </vt:variant>
      <vt:variant>
        <vt:i4>0</vt:i4>
      </vt:variant>
      <vt:variant>
        <vt:i4>5</vt:i4>
      </vt:variant>
      <vt:variant>
        <vt:lpwstr/>
      </vt:variant>
      <vt:variant>
        <vt:lpwstr>_Toc531598028</vt:lpwstr>
      </vt:variant>
      <vt:variant>
        <vt:i4>1769533</vt:i4>
      </vt:variant>
      <vt:variant>
        <vt:i4>104</vt:i4>
      </vt:variant>
      <vt:variant>
        <vt:i4>0</vt:i4>
      </vt:variant>
      <vt:variant>
        <vt:i4>5</vt:i4>
      </vt:variant>
      <vt:variant>
        <vt:lpwstr/>
      </vt:variant>
      <vt:variant>
        <vt:lpwstr>_Toc531598027</vt:lpwstr>
      </vt:variant>
      <vt:variant>
        <vt:i4>1769533</vt:i4>
      </vt:variant>
      <vt:variant>
        <vt:i4>98</vt:i4>
      </vt:variant>
      <vt:variant>
        <vt:i4>0</vt:i4>
      </vt:variant>
      <vt:variant>
        <vt:i4>5</vt:i4>
      </vt:variant>
      <vt:variant>
        <vt:lpwstr/>
      </vt:variant>
      <vt:variant>
        <vt:lpwstr>_Toc531598026</vt:lpwstr>
      </vt:variant>
      <vt:variant>
        <vt:i4>1769533</vt:i4>
      </vt:variant>
      <vt:variant>
        <vt:i4>92</vt:i4>
      </vt:variant>
      <vt:variant>
        <vt:i4>0</vt:i4>
      </vt:variant>
      <vt:variant>
        <vt:i4>5</vt:i4>
      </vt:variant>
      <vt:variant>
        <vt:lpwstr/>
      </vt:variant>
      <vt:variant>
        <vt:lpwstr>_Toc531598025</vt:lpwstr>
      </vt:variant>
      <vt:variant>
        <vt:i4>1769533</vt:i4>
      </vt:variant>
      <vt:variant>
        <vt:i4>86</vt:i4>
      </vt:variant>
      <vt:variant>
        <vt:i4>0</vt:i4>
      </vt:variant>
      <vt:variant>
        <vt:i4>5</vt:i4>
      </vt:variant>
      <vt:variant>
        <vt:lpwstr/>
      </vt:variant>
      <vt:variant>
        <vt:lpwstr>_Toc531598024</vt:lpwstr>
      </vt:variant>
      <vt:variant>
        <vt:i4>1769533</vt:i4>
      </vt:variant>
      <vt:variant>
        <vt:i4>80</vt:i4>
      </vt:variant>
      <vt:variant>
        <vt:i4>0</vt:i4>
      </vt:variant>
      <vt:variant>
        <vt:i4>5</vt:i4>
      </vt:variant>
      <vt:variant>
        <vt:lpwstr/>
      </vt:variant>
      <vt:variant>
        <vt:lpwstr>_Toc531598023</vt:lpwstr>
      </vt:variant>
      <vt:variant>
        <vt:i4>1769533</vt:i4>
      </vt:variant>
      <vt:variant>
        <vt:i4>74</vt:i4>
      </vt:variant>
      <vt:variant>
        <vt:i4>0</vt:i4>
      </vt:variant>
      <vt:variant>
        <vt:i4>5</vt:i4>
      </vt:variant>
      <vt:variant>
        <vt:lpwstr/>
      </vt:variant>
      <vt:variant>
        <vt:lpwstr>_Toc531598022</vt:lpwstr>
      </vt:variant>
      <vt:variant>
        <vt:i4>1769533</vt:i4>
      </vt:variant>
      <vt:variant>
        <vt:i4>68</vt:i4>
      </vt:variant>
      <vt:variant>
        <vt:i4>0</vt:i4>
      </vt:variant>
      <vt:variant>
        <vt:i4>5</vt:i4>
      </vt:variant>
      <vt:variant>
        <vt:lpwstr/>
      </vt:variant>
      <vt:variant>
        <vt:lpwstr>_Toc531598021</vt:lpwstr>
      </vt:variant>
      <vt:variant>
        <vt:i4>1769533</vt:i4>
      </vt:variant>
      <vt:variant>
        <vt:i4>62</vt:i4>
      </vt:variant>
      <vt:variant>
        <vt:i4>0</vt:i4>
      </vt:variant>
      <vt:variant>
        <vt:i4>5</vt:i4>
      </vt:variant>
      <vt:variant>
        <vt:lpwstr/>
      </vt:variant>
      <vt:variant>
        <vt:lpwstr>_Toc531598020</vt:lpwstr>
      </vt:variant>
      <vt:variant>
        <vt:i4>1572925</vt:i4>
      </vt:variant>
      <vt:variant>
        <vt:i4>56</vt:i4>
      </vt:variant>
      <vt:variant>
        <vt:i4>0</vt:i4>
      </vt:variant>
      <vt:variant>
        <vt:i4>5</vt:i4>
      </vt:variant>
      <vt:variant>
        <vt:lpwstr/>
      </vt:variant>
      <vt:variant>
        <vt:lpwstr>_Toc531598019</vt:lpwstr>
      </vt:variant>
      <vt:variant>
        <vt:i4>1572925</vt:i4>
      </vt:variant>
      <vt:variant>
        <vt:i4>50</vt:i4>
      </vt:variant>
      <vt:variant>
        <vt:i4>0</vt:i4>
      </vt:variant>
      <vt:variant>
        <vt:i4>5</vt:i4>
      </vt:variant>
      <vt:variant>
        <vt:lpwstr/>
      </vt:variant>
      <vt:variant>
        <vt:lpwstr>_Toc531598018</vt:lpwstr>
      </vt:variant>
      <vt:variant>
        <vt:i4>1572925</vt:i4>
      </vt:variant>
      <vt:variant>
        <vt:i4>44</vt:i4>
      </vt:variant>
      <vt:variant>
        <vt:i4>0</vt:i4>
      </vt:variant>
      <vt:variant>
        <vt:i4>5</vt:i4>
      </vt:variant>
      <vt:variant>
        <vt:lpwstr/>
      </vt:variant>
      <vt:variant>
        <vt:lpwstr>_Toc531598017</vt:lpwstr>
      </vt:variant>
      <vt:variant>
        <vt:i4>1572925</vt:i4>
      </vt:variant>
      <vt:variant>
        <vt:i4>38</vt:i4>
      </vt:variant>
      <vt:variant>
        <vt:i4>0</vt:i4>
      </vt:variant>
      <vt:variant>
        <vt:i4>5</vt:i4>
      </vt:variant>
      <vt:variant>
        <vt:lpwstr/>
      </vt:variant>
      <vt:variant>
        <vt:lpwstr>_Toc531598016</vt:lpwstr>
      </vt:variant>
      <vt:variant>
        <vt:i4>1572925</vt:i4>
      </vt:variant>
      <vt:variant>
        <vt:i4>32</vt:i4>
      </vt:variant>
      <vt:variant>
        <vt:i4>0</vt:i4>
      </vt:variant>
      <vt:variant>
        <vt:i4>5</vt:i4>
      </vt:variant>
      <vt:variant>
        <vt:lpwstr/>
      </vt:variant>
      <vt:variant>
        <vt:lpwstr>_Toc531598015</vt:lpwstr>
      </vt:variant>
      <vt:variant>
        <vt:i4>1572925</vt:i4>
      </vt:variant>
      <vt:variant>
        <vt:i4>26</vt:i4>
      </vt:variant>
      <vt:variant>
        <vt:i4>0</vt:i4>
      </vt:variant>
      <vt:variant>
        <vt:i4>5</vt:i4>
      </vt:variant>
      <vt:variant>
        <vt:lpwstr/>
      </vt:variant>
      <vt:variant>
        <vt:lpwstr>_Toc531598014</vt:lpwstr>
      </vt:variant>
      <vt:variant>
        <vt:i4>1572925</vt:i4>
      </vt:variant>
      <vt:variant>
        <vt:i4>20</vt:i4>
      </vt:variant>
      <vt:variant>
        <vt:i4>0</vt:i4>
      </vt:variant>
      <vt:variant>
        <vt:i4>5</vt:i4>
      </vt:variant>
      <vt:variant>
        <vt:lpwstr/>
      </vt:variant>
      <vt:variant>
        <vt:lpwstr>_Toc531598013</vt:lpwstr>
      </vt:variant>
      <vt:variant>
        <vt:i4>1572925</vt:i4>
      </vt:variant>
      <vt:variant>
        <vt:i4>14</vt:i4>
      </vt:variant>
      <vt:variant>
        <vt:i4>0</vt:i4>
      </vt:variant>
      <vt:variant>
        <vt:i4>5</vt:i4>
      </vt:variant>
      <vt:variant>
        <vt:lpwstr/>
      </vt:variant>
      <vt:variant>
        <vt:lpwstr>_Toc531598012</vt:lpwstr>
      </vt:variant>
      <vt:variant>
        <vt:i4>1572925</vt:i4>
      </vt:variant>
      <vt:variant>
        <vt:i4>8</vt:i4>
      </vt:variant>
      <vt:variant>
        <vt:i4>0</vt:i4>
      </vt:variant>
      <vt:variant>
        <vt:i4>5</vt:i4>
      </vt:variant>
      <vt:variant>
        <vt:lpwstr/>
      </vt:variant>
      <vt:variant>
        <vt:lpwstr>_Toc531598011</vt:lpwstr>
      </vt:variant>
      <vt:variant>
        <vt:i4>1572925</vt:i4>
      </vt:variant>
      <vt:variant>
        <vt:i4>2</vt:i4>
      </vt:variant>
      <vt:variant>
        <vt:i4>0</vt:i4>
      </vt:variant>
      <vt:variant>
        <vt:i4>5</vt:i4>
      </vt:variant>
      <vt:variant>
        <vt:lpwstr/>
      </vt:variant>
      <vt:variant>
        <vt:lpwstr>_Toc531598010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Чичко Максим</dc:creator>
  <cp:lastModifiedBy>Алексей Александрович Чернояров</cp:lastModifiedBy>
  <cp:revision>52</cp:revision>
  <cp:lastPrinted>2025-11-27T12:52:00Z</cp:lastPrinted>
  <dcterms:created xsi:type="dcterms:W3CDTF">2021-11-26T15:04:00Z</dcterms:created>
  <dcterms:modified xsi:type="dcterms:W3CDTF">2026-07-27T14:12:00Z</dcterms:modified>
</cp:coreProperties>
</file>